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D62D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bCs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sz w:val="20"/>
          <w:szCs w:val="20"/>
          <w:lang w:val="uk-UA"/>
        </w:rPr>
        <w:t xml:space="preserve">                                      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    </w:t>
      </w:r>
      <w:r w:rsidR="00336044" w:rsidRPr="0050679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</w:t>
      </w:r>
      <w:r w:rsidR="00E57503" w:rsidRPr="00506799">
        <w:rPr>
          <w:rFonts w:ascii="Times New Roman" w:hAnsi="Times New Roman"/>
          <w:sz w:val="20"/>
          <w:szCs w:val="20"/>
          <w:lang w:val="uk-UA"/>
        </w:rPr>
        <w:t>ЗАТВ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  <w:lang w:val="uk-UA"/>
        </w:rPr>
        <w:t>ЕРДЖУЮ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</w:rPr>
        <w:t> </w:t>
      </w:r>
    </w:p>
    <w:p w14:paraId="04836B8C" w14:textId="77777777" w:rsidR="00531E4D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Голова постійної комісії</w:t>
      </w:r>
      <w:r w:rsidRPr="00506799">
        <w:rPr>
          <w:rFonts w:ascii="Times New Roman" w:hAnsi="Times New Roman"/>
          <w:color w:val="000000"/>
          <w:sz w:val="20"/>
          <w:szCs w:val="20"/>
        </w:rPr>
        <w:t> 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селищної  </w:t>
      </w:r>
    </w:p>
    <w:p w14:paraId="40C17C40" w14:textId="77777777" w:rsidR="006119DD" w:rsidRPr="00506799" w:rsidRDefault="00531E4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р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ади з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п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итань містобудування, 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59C88B66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агропромислового розвитку,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земельної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7D98B453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реформи, земельних відносин,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екол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огії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664AC00C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та раціонального природокористування</w:t>
      </w:r>
    </w:p>
    <w:p w14:paraId="5CB67BC7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sz w:val="20"/>
          <w:szCs w:val="20"/>
        </w:rPr>
        <w:t> </w:t>
      </w:r>
    </w:p>
    <w:p w14:paraId="5FB75EF4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_________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Валерій САМОЙЛЮК</w:t>
      </w:r>
    </w:p>
    <w:p w14:paraId="18C2926E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 </w:t>
      </w:r>
    </w:p>
    <w:p w14:paraId="7B784CFD" w14:textId="7BDCEA16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                            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«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506799">
        <w:rPr>
          <w:rFonts w:ascii="Times New Roman" w:hAnsi="Times New Roman"/>
          <w:color w:val="000000"/>
          <w:sz w:val="20"/>
          <w:szCs w:val="20"/>
          <w:lang w:val="uk-UA"/>
        </w:rPr>
        <w:t>27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»</w:t>
      </w:r>
      <w:r w:rsidR="00281B94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506799">
        <w:rPr>
          <w:rFonts w:ascii="Times New Roman" w:hAnsi="Times New Roman"/>
          <w:color w:val="000000"/>
          <w:sz w:val="20"/>
          <w:szCs w:val="20"/>
          <w:lang w:val="uk-UA"/>
        </w:rPr>
        <w:t>сер</w:t>
      </w:r>
      <w:r w:rsidR="00F51428" w:rsidRPr="00506799">
        <w:rPr>
          <w:rFonts w:ascii="Times New Roman" w:hAnsi="Times New Roman"/>
          <w:color w:val="000000"/>
          <w:sz w:val="20"/>
          <w:szCs w:val="20"/>
          <w:lang w:val="uk-UA"/>
        </w:rPr>
        <w:t>п</w:t>
      </w:r>
      <w:r w:rsidR="00332D50" w:rsidRPr="00506799">
        <w:rPr>
          <w:rFonts w:ascii="Times New Roman" w:hAnsi="Times New Roman"/>
          <w:color w:val="000000"/>
          <w:sz w:val="20"/>
          <w:szCs w:val="20"/>
          <w:lang w:val="uk-UA"/>
        </w:rPr>
        <w:t>ня</w:t>
      </w:r>
      <w:r w:rsidR="00BB5DA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202</w:t>
      </w:r>
      <w:r w:rsidR="00F351A9" w:rsidRPr="00506799">
        <w:rPr>
          <w:rFonts w:ascii="Times New Roman" w:hAnsi="Times New Roman"/>
          <w:color w:val="000000"/>
          <w:sz w:val="20"/>
          <w:szCs w:val="20"/>
          <w:lang w:val="uk-UA"/>
        </w:rPr>
        <w:t>4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року</w:t>
      </w:r>
    </w:p>
    <w:p w14:paraId="512E8D9B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            </w:t>
      </w:r>
    </w:p>
    <w:p w14:paraId="01FB4B5A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514C18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</w:t>
      </w:r>
      <w:r w:rsidR="00B850FB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Початок о 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1804BB" w:rsidRPr="00506799">
        <w:rPr>
          <w:rFonts w:ascii="Times New Roman" w:hAnsi="Times New Roman"/>
          <w:color w:val="000000"/>
          <w:sz w:val="20"/>
          <w:szCs w:val="20"/>
          <w:lang w:val="uk-UA"/>
        </w:rPr>
        <w:t>1</w:t>
      </w:r>
      <w:r w:rsidR="001A2A66" w:rsidRPr="00506799">
        <w:rPr>
          <w:rFonts w:ascii="Times New Roman" w:hAnsi="Times New Roman"/>
          <w:color w:val="000000"/>
          <w:sz w:val="20"/>
          <w:szCs w:val="20"/>
          <w:lang w:val="uk-UA"/>
        </w:rPr>
        <w:t>5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.00 год.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 </w:t>
      </w:r>
    </w:p>
    <w:p w14:paraId="20867F95" w14:textId="77777777" w:rsidR="00F17886" w:rsidRDefault="00F17886" w:rsidP="00F1788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2D94056" w14:textId="77777777" w:rsidR="00F17886" w:rsidRPr="00506799" w:rsidRDefault="00F17886" w:rsidP="00F1788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4385FF7B" w14:textId="77777777" w:rsidR="00F17886" w:rsidRPr="00506799" w:rsidRDefault="00F17886" w:rsidP="00F1788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506799">
        <w:rPr>
          <w:rFonts w:ascii="Times New Roman" w:hAnsi="Times New Roman"/>
          <w:bCs/>
          <w:color w:val="000000"/>
          <w:sz w:val="24"/>
          <w:szCs w:val="24"/>
        </w:rPr>
        <w:t xml:space="preserve">Порядок  </w:t>
      </w:r>
      <w:proofErr w:type="spellStart"/>
      <w:r w:rsidRPr="00506799">
        <w:rPr>
          <w:rFonts w:ascii="Times New Roman" w:hAnsi="Times New Roman"/>
          <w:bCs/>
          <w:color w:val="000000"/>
          <w:sz w:val="24"/>
          <w:szCs w:val="24"/>
        </w:rPr>
        <w:t>проведення</w:t>
      </w:r>
      <w:proofErr w:type="spellEnd"/>
      <w:proofErr w:type="gramEnd"/>
    </w:p>
    <w:p w14:paraId="535C9B7F" w14:textId="5BE1931D" w:rsidR="00A9042E" w:rsidRPr="00506799" w:rsidRDefault="00F71565" w:rsidP="00176BAE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засідання 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F1788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</w:p>
    <w:p w14:paraId="22C64BA7" w14:textId="77777777" w:rsidR="00F17886" w:rsidRPr="00506799" w:rsidRDefault="00F17886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>містобудування,</w:t>
      </w:r>
    </w:p>
    <w:p w14:paraId="2C510A74" w14:textId="77777777" w:rsidR="00F17886" w:rsidRPr="00506799" w:rsidRDefault="00F71565" w:rsidP="00F1788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="00F1788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3C0AD43D" w14:textId="77777777" w:rsidR="00336044" w:rsidRPr="00506799" w:rsidRDefault="00336044" w:rsidP="00336044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</w:rPr>
        <w:t>                               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336044" w:rsidRPr="00506799" w14:paraId="0CEFEF25" w14:textId="77777777" w:rsidTr="00906C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67D08AC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5C2602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відсутні:</w:t>
            </w:r>
          </w:p>
        </w:tc>
      </w:tr>
      <w:tr w:rsidR="00336044" w:rsidRPr="00506799" w14:paraId="1FC264FD" w14:textId="77777777" w:rsidTr="00906C1F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BB627A5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61BD08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41C11AE" w14:textId="77777777" w:rsidR="00336044" w:rsidRPr="00506799" w:rsidRDefault="00336044" w:rsidP="008B35A1">
            <w:pPr>
              <w:pStyle w:val="a3"/>
              <w:tabs>
                <w:tab w:val="left" w:pos="1418"/>
              </w:tabs>
              <w:ind w:right="371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3DF07FE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E427591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26A4EA6F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FA90E61" w14:textId="1A72912F" w:rsidR="00866C78" w:rsidRPr="00506799" w:rsidRDefault="00336044" w:rsidP="00866C78">
      <w:pPr>
        <w:ind w:right="-1"/>
        <w:jc w:val="both"/>
        <w:rPr>
          <w:color w:val="000000" w:themeColor="text1"/>
          <w:lang w:val="uk-UA"/>
        </w:rPr>
      </w:pPr>
      <w:r w:rsidRPr="00506799">
        <w:rPr>
          <w:lang w:val="uk-UA"/>
        </w:rPr>
        <w:t xml:space="preserve">Запрошені: </w:t>
      </w:r>
      <w:proofErr w:type="spellStart"/>
      <w:r w:rsidR="00ED2C9F" w:rsidRPr="00506799">
        <w:rPr>
          <w:lang w:val="uk-UA"/>
        </w:rPr>
        <w:t>Жирун</w:t>
      </w:r>
      <w:r w:rsidR="00506783" w:rsidRPr="00506799">
        <w:rPr>
          <w:lang w:val="uk-UA"/>
        </w:rPr>
        <w:t>.О</w:t>
      </w:r>
      <w:r w:rsidR="00ED2C9F" w:rsidRPr="00506799">
        <w:rPr>
          <w:lang w:val="uk-UA"/>
        </w:rPr>
        <w:t>.М</w:t>
      </w:r>
      <w:proofErr w:type="spellEnd"/>
      <w:r w:rsidR="00ED2C9F" w:rsidRPr="00506799">
        <w:rPr>
          <w:lang w:val="uk-UA"/>
        </w:rPr>
        <w:t>.</w:t>
      </w:r>
      <w:r w:rsidR="00506783" w:rsidRPr="00506799">
        <w:rPr>
          <w:lang w:val="uk-UA"/>
        </w:rPr>
        <w:t xml:space="preserve">- секретар селищної </w:t>
      </w:r>
      <w:proofErr w:type="spellStart"/>
      <w:r w:rsidR="00506783" w:rsidRPr="00506799">
        <w:rPr>
          <w:lang w:val="uk-UA"/>
        </w:rPr>
        <w:t>ради,</w:t>
      </w:r>
      <w:r w:rsidR="00DC52FD" w:rsidRPr="00506799">
        <w:rPr>
          <w:lang w:val="uk-UA"/>
        </w:rPr>
        <w:t>виконуючи</w:t>
      </w:r>
      <w:proofErr w:type="spellEnd"/>
      <w:r w:rsidR="00DC52FD" w:rsidRPr="00506799">
        <w:rPr>
          <w:lang w:val="uk-UA"/>
        </w:rPr>
        <w:t xml:space="preserve"> обов’язки селищного голови, </w:t>
      </w:r>
      <w:r w:rsidR="00506783" w:rsidRPr="00506799">
        <w:rPr>
          <w:lang w:val="uk-UA"/>
        </w:rPr>
        <w:t xml:space="preserve"> </w:t>
      </w:r>
      <w:proofErr w:type="spellStart"/>
      <w:r w:rsidR="00A36760" w:rsidRPr="00506799">
        <w:rPr>
          <w:lang w:val="uk-UA"/>
        </w:rPr>
        <w:t>Лавренюк</w:t>
      </w:r>
      <w:proofErr w:type="spellEnd"/>
      <w:r w:rsidR="00A36760" w:rsidRPr="00506799">
        <w:rPr>
          <w:lang w:val="uk-UA"/>
        </w:rPr>
        <w:t xml:space="preserve"> О.М.- заступник селищного голови,</w:t>
      </w:r>
      <w:r w:rsidR="00390973" w:rsidRPr="00506799">
        <w:rPr>
          <w:lang w:val="uk-UA"/>
        </w:rPr>
        <w:t xml:space="preserve"> </w:t>
      </w:r>
      <w:proofErr w:type="spellStart"/>
      <w:r w:rsidR="009840BF" w:rsidRPr="00506799">
        <w:rPr>
          <w:lang w:val="uk-UA"/>
        </w:rPr>
        <w:t>Терпан</w:t>
      </w:r>
      <w:proofErr w:type="spellEnd"/>
      <w:r w:rsidR="00F51428" w:rsidRPr="00506799">
        <w:rPr>
          <w:lang w:val="uk-UA"/>
        </w:rPr>
        <w:t xml:space="preserve"> О.</w:t>
      </w:r>
      <w:r w:rsidR="009840BF" w:rsidRPr="00506799">
        <w:rPr>
          <w:lang w:val="uk-UA"/>
        </w:rPr>
        <w:t>В</w:t>
      </w:r>
      <w:r w:rsidRPr="00506799">
        <w:rPr>
          <w:lang w:val="uk-UA"/>
        </w:rPr>
        <w:t>.-</w:t>
      </w:r>
      <w:r w:rsidR="009840BF" w:rsidRPr="00506799">
        <w:rPr>
          <w:lang w:val="uk-UA"/>
        </w:rPr>
        <w:t>начальник</w:t>
      </w:r>
      <w:r w:rsidR="00F51428" w:rsidRPr="00506799">
        <w:rPr>
          <w:lang w:val="uk-UA"/>
        </w:rPr>
        <w:t xml:space="preserve"> відділу</w:t>
      </w:r>
      <w:r w:rsidR="009840BF" w:rsidRPr="00506799">
        <w:rPr>
          <w:lang w:val="uk-UA"/>
        </w:rPr>
        <w:t xml:space="preserve"> </w:t>
      </w:r>
      <w:r w:rsidR="00A159A4" w:rsidRPr="00506799">
        <w:rPr>
          <w:lang w:val="uk-UA"/>
        </w:rPr>
        <w:t xml:space="preserve">правового забезпечення та кадрової роботи, </w:t>
      </w:r>
      <w:proofErr w:type="spellStart"/>
      <w:r w:rsidR="00AA6456" w:rsidRPr="00506799">
        <w:rPr>
          <w:lang w:val="uk-UA"/>
        </w:rPr>
        <w:t>Рябокоровка</w:t>
      </w:r>
      <w:proofErr w:type="spellEnd"/>
      <w:r w:rsidR="00AA6456" w:rsidRPr="00506799">
        <w:rPr>
          <w:lang w:val="uk-UA"/>
        </w:rPr>
        <w:t xml:space="preserve"> В.М. – начальник відділу земельних ресурсів селищної ради</w:t>
      </w:r>
      <w:r w:rsidR="00FB6A32" w:rsidRPr="00506799">
        <w:rPr>
          <w:lang w:val="uk-UA"/>
        </w:rPr>
        <w:t>.</w:t>
      </w:r>
    </w:p>
    <w:p w14:paraId="1399A297" w14:textId="77777777" w:rsidR="0063594D" w:rsidRPr="00506799" w:rsidRDefault="0063594D" w:rsidP="0063594D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7FF3E5F" w14:textId="77777777" w:rsidR="00A1702B" w:rsidRPr="00506799" w:rsidRDefault="00A1702B" w:rsidP="00A1702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60868DF" w14:textId="77777777" w:rsidR="00336044" w:rsidRPr="00506799" w:rsidRDefault="00336044" w:rsidP="00A1702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6BAC3336" w14:textId="77777777" w:rsidR="00AA6456" w:rsidRPr="00506799" w:rsidRDefault="00F71565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засідання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AA645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</w:t>
      </w:r>
    </w:p>
    <w:p w14:paraId="483596A7" w14:textId="77777777" w:rsidR="00AA6456" w:rsidRPr="00506799" w:rsidRDefault="00F71565" w:rsidP="00AA645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4AE15E35" w14:textId="77777777" w:rsidR="00981417" w:rsidRPr="00506799" w:rsidRDefault="00981417" w:rsidP="00981417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57D63D8E" w14:textId="428265E1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bookmarkStart w:id="0" w:name="_Hlk175225628"/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і споруд (присадибна ділянка) громадянину </w:t>
      </w:r>
      <w:r w:rsidRPr="00506799">
        <w:rPr>
          <w:b/>
          <w:color w:val="000000" w:themeColor="text1"/>
          <w:lang w:val="uk-UA"/>
        </w:rPr>
        <w:t xml:space="preserve">Іванову Миколі Михайловичу. </w:t>
      </w:r>
      <w:r w:rsidRPr="00506799">
        <w:rPr>
          <w:color w:val="000000" w:themeColor="text1"/>
          <w:lang w:val="uk-UA"/>
        </w:rPr>
        <w:t>(В межах смт Саврань площею – 0,1171 га).</w:t>
      </w:r>
    </w:p>
    <w:p w14:paraId="510446AE" w14:textId="34C3EF1A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 і споруд (присадибна ділянка) громадянці </w:t>
      </w:r>
      <w:r w:rsidRPr="00506799">
        <w:rPr>
          <w:b/>
          <w:color w:val="000000" w:themeColor="text1"/>
          <w:lang w:val="uk-UA"/>
        </w:rPr>
        <w:t xml:space="preserve">Дерев’янко Інні Олександрівні.  </w:t>
      </w:r>
      <w:r w:rsidRPr="00506799">
        <w:rPr>
          <w:color w:val="000000" w:themeColor="text1"/>
          <w:lang w:val="uk-UA"/>
        </w:rPr>
        <w:t xml:space="preserve">(В межах смт Саврань площею – 0,1367 га). </w:t>
      </w:r>
    </w:p>
    <w:p w14:paraId="2C184FBD" w14:textId="4782BAEB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506799">
        <w:rPr>
          <w:b/>
          <w:color w:val="000000" w:themeColor="text1"/>
          <w:lang w:val="uk-UA"/>
        </w:rPr>
        <w:t>Вальчук</w:t>
      </w:r>
      <w:proofErr w:type="spellEnd"/>
      <w:r w:rsidRPr="00506799">
        <w:rPr>
          <w:b/>
          <w:color w:val="000000" w:themeColor="text1"/>
          <w:lang w:val="uk-UA"/>
        </w:rPr>
        <w:t xml:space="preserve"> Галині Анатоліївні. </w:t>
      </w:r>
      <w:r w:rsidRPr="00506799">
        <w:rPr>
          <w:color w:val="000000" w:themeColor="text1"/>
          <w:lang w:val="uk-UA"/>
        </w:rPr>
        <w:t xml:space="preserve">(В межах смт Саврань площею – 0,1458 га). </w:t>
      </w:r>
    </w:p>
    <w:p w14:paraId="3BB7C6EC" w14:textId="660B1F1F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 і споруд (присадибна ділянка) громадянину </w:t>
      </w:r>
      <w:r w:rsidRPr="00506799">
        <w:rPr>
          <w:b/>
          <w:color w:val="000000" w:themeColor="text1"/>
          <w:lang w:val="uk-UA"/>
        </w:rPr>
        <w:t xml:space="preserve">Ангелову Валерію Юхимовичу.  </w:t>
      </w:r>
      <w:r w:rsidRPr="00506799">
        <w:rPr>
          <w:color w:val="000000" w:themeColor="text1"/>
          <w:lang w:val="uk-UA"/>
        </w:rPr>
        <w:t>(В межах смт Саврань площею – 0,0937 га).</w:t>
      </w:r>
    </w:p>
    <w:p w14:paraId="14572D98" w14:textId="71AFE6EE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</w:t>
      </w:r>
      <w:r w:rsidRPr="00506799">
        <w:rPr>
          <w:color w:val="000000" w:themeColor="text1"/>
          <w:lang w:val="uk-UA"/>
        </w:rPr>
        <w:lastRenderedPageBreak/>
        <w:t xml:space="preserve">і обслуговування житлового будинку господарських будівель і споруд (присадибна ділянка) громадянину </w:t>
      </w:r>
      <w:proofErr w:type="spellStart"/>
      <w:r w:rsidRPr="00506799">
        <w:rPr>
          <w:b/>
          <w:color w:val="000000" w:themeColor="text1"/>
          <w:lang w:val="uk-UA"/>
        </w:rPr>
        <w:t>Лісніченку</w:t>
      </w:r>
      <w:proofErr w:type="spellEnd"/>
      <w:r w:rsidRPr="00506799">
        <w:rPr>
          <w:b/>
          <w:color w:val="000000" w:themeColor="text1"/>
          <w:lang w:val="uk-UA"/>
        </w:rPr>
        <w:t xml:space="preserve"> Андрію Сергійовичу. </w:t>
      </w:r>
      <w:r w:rsidRPr="00506799">
        <w:rPr>
          <w:color w:val="000000" w:themeColor="text1"/>
          <w:lang w:val="uk-UA"/>
        </w:rPr>
        <w:t>(В межах смт Саврань площею – 0,1012 га).</w:t>
      </w:r>
    </w:p>
    <w:p w14:paraId="6F7CDC3C" w14:textId="4E224A8B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і споруд (присадибна ділянка) громадянці </w:t>
      </w:r>
      <w:r w:rsidRPr="00506799">
        <w:rPr>
          <w:b/>
          <w:color w:val="000000" w:themeColor="text1"/>
          <w:lang w:val="uk-UA"/>
        </w:rPr>
        <w:t xml:space="preserve">Ткачук Олені Анатоліївні. </w:t>
      </w:r>
      <w:r w:rsidRPr="00506799">
        <w:rPr>
          <w:color w:val="000000" w:themeColor="text1"/>
          <w:lang w:val="uk-UA"/>
        </w:rPr>
        <w:t>(В межах смт Саврань площею – 0,1500 га).</w:t>
      </w:r>
    </w:p>
    <w:p w14:paraId="2419D698" w14:textId="7B253133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і споруд (присадибна ділянка) громадянину </w:t>
      </w:r>
      <w:r w:rsidRPr="00506799">
        <w:rPr>
          <w:b/>
          <w:color w:val="000000" w:themeColor="text1"/>
          <w:lang w:val="uk-UA"/>
        </w:rPr>
        <w:t xml:space="preserve">Рибачуку Сергію Дмитровичу. </w:t>
      </w:r>
      <w:r w:rsidRPr="00506799">
        <w:rPr>
          <w:color w:val="000000" w:themeColor="text1"/>
          <w:lang w:val="uk-UA"/>
        </w:rPr>
        <w:t>(В межах смт Саврань площею – 0,1337 га).</w:t>
      </w:r>
    </w:p>
    <w:p w14:paraId="0E4A552C" w14:textId="7821099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і споруд (присадибна ділянка) громадянину </w:t>
      </w:r>
      <w:r w:rsidRPr="00506799">
        <w:rPr>
          <w:b/>
          <w:color w:val="000000" w:themeColor="text1"/>
          <w:lang w:val="uk-UA"/>
        </w:rPr>
        <w:t xml:space="preserve">Кучеренку Юрію Олександровичу. </w:t>
      </w:r>
      <w:r w:rsidRPr="00506799">
        <w:rPr>
          <w:color w:val="000000" w:themeColor="text1"/>
          <w:lang w:val="uk-UA"/>
        </w:rPr>
        <w:t>(В межах смт Саврань площею – 0,1151 га).</w:t>
      </w:r>
    </w:p>
    <w:p w14:paraId="4C7C7A3E" w14:textId="3C3809D6" w:rsidR="009840BF" w:rsidRPr="00506799" w:rsidRDefault="009840BF" w:rsidP="00A41782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 і споруд (присадибна ділянка) громадянину </w:t>
      </w:r>
      <w:proofErr w:type="spellStart"/>
      <w:r w:rsidRPr="00506799">
        <w:rPr>
          <w:b/>
          <w:color w:val="000000" w:themeColor="text1"/>
          <w:lang w:val="uk-UA"/>
        </w:rPr>
        <w:t>Вепрікову</w:t>
      </w:r>
      <w:proofErr w:type="spellEnd"/>
      <w:r w:rsidRPr="00506799">
        <w:rPr>
          <w:b/>
          <w:color w:val="000000" w:themeColor="text1"/>
          <w:lang w:val="uk-UA"/>
        </w:rPr>
        <w:t xml:space="preserve"> Борису Аркадійовичу.  </w:t>
      </w:r>
      <w:r w:rsidRPr="00506799">
        <w:rPr>
          <w:color w:val="000000" w:themeColor="text1"/>
          <w:lang w:val="uk-UA"/>
        </w:rPr>
        <w:t>(В межах смт Саврань площею – 0,0954 га)</w:t>
      </w:r>
    </w:p>
    <w:p w14:paraId="5E6A6C52" w14:textId="22553FA0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506799">
        <w:rPr>
          <w:b/>
          <w:color w:val="000000" w:themeColor="text1"/>
          <w:lang w:val="uk-UA"/>
        </w:rPr>
        <w:t>Перлей</w:t>
      </w:r>
      <w:proofErr w:type="spellEnd"/>
      <w:r w:rsidRPr="00506799">
        <w:rPr>
          <w:b/>
          <w:color w:val="000000" w:themeColor="text1"/>
          <w:lang w:val="uk-UA"/>
        </w:rPr>
        <w:t xml:space="preserve"> Анні Валеріївні.  </w:t>
      </w:r>
      <w:r w:rsidRPr="00506799">
        <w:rPr>
          <w:color w:val="000000" w:themeColor="text1"/>
          <w:lang w:val="uk-UA"/>
        </w:rPr>
        <w:t>(В межах смт Саврань площею – 0,1307 га).</w:t>
      </w:r>
    </w:p>
    <w:p w14:paraId="33CA70CA" w14:textId="34E0E0CC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506799">
        <w:rPr>
          <w:b/>
          <w:color w:val="000000" w:themeColor="text1"/>
          <w:lang w:val="uk-UA"/>
        </w:rPr>
        <w:t>Півторак</w:t>
      </w:r>
      <w:proofErr w:type="spellEnd"/>
      <w:r w:rsidRPr="00506799">
        <w:rPr>
          <w:b/>
          <w:color w:val="000000" w:themeColor="text1"/>
          <w:lang w:val="uk-UA"/>
        </w:rPr>
        <w:t xml:space="preserve"> Людмилі Михайлівні. </w:t>
      </w:r>
      <w:r w:rsidRPr="00506799">
        <w:rPr>
          <w:color w:val="000000" w:themeColor="text1"/>
          <w:lang w:val="uk-UA"/>
        </w:rPr>
        <w:t>(В межах смт Саврань площею – 0,0900 га).</w:t>
      </w:r>
    </w:p>
    <w:p w14:paraId="7855B78B" w14:textId="6FDCA7F6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506799">
        <w:rPr>
          <w:b/>
          <w:color w:val="000000" w:themeColor="text1"/>
          <w:lang w:val="uk-UA"/>
        </w:rPr>
        <w:t>Штирбуловій</w:t>
      </w:r>
      <w:proofErr w:type="spellEnd"/>
      <w:r w:rsidRPr="00506799">
        <w:rPr>
          <w:b/>
          <w:color w:val="000000" w:themeColor="text1"/>
          <w:lang w:val="uk-UA"/>
        </w:rPr>
        <w:t xml:space="preserve"> Людмилі Іванівні, </w:t>
      </w:r>
      <w:r w:rsidRPr="00506799">
        <w:rPr>
          <w:color w:val="000000" w:themeColor="text1"/>
          <w:lang w:val="uk-UA"/>
        </w:rPr>
        <w:t>громадянину</w:t>
      </w:r>
      <w:r w:rsidRPr="00506799">
        <w:rPr>
          <w:b/>
          <w:color w:val="000000" w:themeColor="text1"/>
          <w:lang w:val="uk-UA"/>
        </w:rPr>
        <w:t xml:space="preserve"> </w:t>
      </w:r>
      <w:proofErr w:type="spellStart"/>
      <w:r w:rsidRPr="00506799">
        <w:rPr>
          <w:b/>
          <w:color w:val="000000" w:themeColor="text1"/>
          <w:lang w:val="uk-UA"/>
        </w:rPr>
        <w:t>Штирбулову</w:t>
      </w:r>
      <w:proofErr w:type="spellEnd"/>
      <w:r w:rsidRPr="00506799">
        <w:rPr>
          <w:b/>
          <w:color w:val="000000" w:themeColor="text1"/>
          <w:lang w:val="uk-UA"/>
        </w:rPr>
        <w:t xml:space="preserve"> Георгію Дмитровичу, </w:t>
      </w:r>
      <w:r w:rsidRPr="00506799">
        <w:rPr>
          <w:color w:val="000000" w:themeColor="text1"/>
          <w:lang w:val="uk-UA"/>
        </w:rPr>
        <w:t>громадянці</w:t>
      </w:r>
      <w:r w:rsidRPr="00506799">
        <w:rPr>
          <w:b/>
          <w:color w:val="000000" w:themeColor="text1"/>
          <w:lang w:val="uk-UA"/>
        </w:rPr>
        <w:t xml:space="preserve"> Шевчук Наталі Олегівні. </w:t>
      </w:r>
      <w:r w:rsidRPr="00506799">
        <w:rPr>
          <w:color w:val="000000" w:themeColor="text1"/>
          <w:lang w:val="uk-UA"/>
        </w:rPr>
        <w:t xml:space="preserve">(В межах смт Саврань площею – 0,1485 га). </w:t>
      </w:r>
    </w:p>
    <w:p w14:paraId="0B6F3840" w14:textId="5101AA81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для будівництва і обслуговування житлового будинку господарських будівель  і споруд (присадибна ділянка) громадянину </w:t>
      </w:r>
      <w:r w:rsidRPr="00506799">
        <w:rPr>
          <w:b/>
          <w:color w:val="000000" w:themeColor="text1"/>
          <w:lang w:val="uk-UA"/>
        </w:rPr>
        <w:t xml:space="preserve">Чернезі Віктору Володимировичу. </w:t>
      </w:r>
      <w:r w:rsidRPr="00506799">
        <w:rPr>
          <w:color w:val="000000" w:themeColor="text1"/>
          <w:lang w:val="uk-UA"/>
        </w:rPr>
        <w:t xml:space="preserve">(В межах с. </w:t>
      </w:r>
      <w:proofErr w:type="spellStart"/>
      <w:r w:rsidRPr="00506799">
        <w:rPr>
          <w:color w:val="000000" w:themeColor="text1"/>
          <w:lang w:val="uk-UA"/>
        </w:rPr>
        <w:t>Концеба</w:t>
      </w:r>
      <w:proofErr w:type="spellEnd"/>
      <w:r w:rsidRPr="00506799">
        <w:rPr>
          <w:color w:val="000000" w:themeColor="text1"/>
          <w:lang w:val="uk-UA"/>
        </w:rPr>
        <w:t xml:space="preserve"> площею – 0,2500 га).</w:t>
      </w:r>
    </w:p>
    <w:p w14:paraId="44CDA054" w14:textId="7A204949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для будівництва і обслуговування житлового будинку господарських будівель і споруд (присадибна ділянка) громадянці </w:t>
      </w:r>
      <w:r w:rsidRPr="00506799">
        <w:rPr>
          <w:b/>
          <w:color w:val="000000" w:themeColor="text1"/>
          <w:lang w:val="uk-UA"/>
        </w:rPr>
        <w:t xml:space="preserve">Новиковій Людмилі Федорівні. </w:t>
      </w:r>
      <w:r w:rsidRPr="00506799">
        <w:rPr>
          <w:color w:val="000000" w:themeColor="text1"/>
          <w:lang w:val="uk-UA"/>
        </w:rPr>
        <w:t xml:space="preserve">(В межах с. </w:t>
      </w:r>
      <w:proofErr w:type="spellStart"/>
      <w:r w:rsidRPr="00506799">
        <w:rPr>
          <w:color w:val="000000" w:themeColor="text1"/>
          <w:lang w:val="uk-UA"/>
        </w:rPr>
        <w:t>Дубинове</w:t>
      </w:r>
      <w:proofErr w:type="spellEnd"/>
      <w:r w:rsidRPr="00506799">
        <w:rPr>
          <w:color w:val="000000" w:themeColor="text1"/>
          <w:lang w:val="uk-UA"/>
        </w:rPr>
        <w:t xml:space="preserve"> площею – 0,2500 га).</w:t>
      </w:r>
    </w:p>
    <w:p w14:paraId="1F8C8F62" w14:textId="745A420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506799">
        <w:rPr>
          <w:b/>
          <w:color w:val="000000" w:themeColor="text1"/>
          <w:lang w:val="uk-UA"/>
        </w:rPr>
        <w:t>Смазчуку</w:t>
      </w:r>
      <w:proofErr w:type="spellEnd"/>
      <w:r w:rsidRPr="00506799">
        <w:rPr>
          <w:b/>
          <w:color w:val="000000" w:themeColor="text1"/>
          <w:lang w:val="uk-UA"/>
        </w:rPr>
        <w:t xml:space="preserve"> Анатолію Івановичу.  </w:t>
      </w:r>
      <w:r w:rsidRPr="00506799">
        <w:rPr>
          <w:color w:val="000000" w:themeColor="text1"/>
          <w:lang w:val="uk-UA"/>
        </w:rPr>
        <w:t>(В межах с. Осички площею – 0,2500 га).</w:t>
      </w:r>
    </w:p>
    <w:p w14:paraId="6E656669" w14:textId="6E6C86FE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lastRenderedPageBreak/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506799">
        <w:rPr>
          <w:b/>
          <w:color w:val="000000" w:themeColor="text1"/>
          <w:lang w:val="uk-UA"/>
        </w:rPr>
        <w:t>Жилінській</w:t>
      </w:r>
      <w:proofErr w:type="spellEnd"/>
      <w:r w:rsidRPr="00506799">
        <w:rPr>
          <w:b/>
          <w:color w:val="000000" w:themeColor="text1"/>
          <w:lang w:val="uk-UA"/>
        </w:rPr>
        <w:t xml:space="preserve"> Наталії Георгіївні.  </w:t>
      </w:r>
      <w:r w:rsidRPr="00506799">
        <w:rPr>
          <w:color w:val="000000" w:themeColor="text1"/>
          <w:lang w:val="uk-UA"/>
        </w:rPr>
        <w:t>(В межах с. Осички площею – 0,2500 га).</w:t>
      </w:r>
    </w:p>
    <w:p w14:paraId="4316B2BF" w14:textId="7A291873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                          для будівництва і обслуговування житлового будинку господарських будівель і споруд (присадибна ділянка) громадянці </w:t>
      </w:r>
      <w:r w:rsidRPr="00506799">
        <w:rPr>
          <w:b/>
          <w:color w:val="000000" w:themeColor="text1"/>
          <w:lang w:val="uk-UA"/>
        </w:rPr>
        <w:t xml:space="preserve">Петровій Світлані Василівні.  </w:t>
      </w:r>
      <w:r w:rsidRPr="00506799">
        <w:rPr>
          <w:color w:val="000000" w:themeColor="text1"/>
          <w:lang w:val="uk-UA"/>
        </w:rPr>
        <w:t xml:space="preserve">(В межах с. </w:t>
      </w:r>
      <w:proofErr w:type="spellStart"/>
      <w:r w:rsidRPr="00506799">
        <w:rPr>
          <w:color w:val="000000" w:themeColor="text1"/>
          <w:lang w:val="uk-UA"/>
        </w:rPr>
        <w:t>Йосипівка</w:t>
      </w:r>
      <w:proofErr w:type="spellEnd"/>
      <w:r w:rsidRPr="00506799">
        <w:rPr>
          <w:color w:val="000000" w:themeColor="text1"/>
          <w:lang w:val="uk-UA"/>
        </w:rPr>
        <w:t xml:space="preserve"> площею – 0,2500 га).</w:t>
      </w:r>
    </w:p>
    <w:p w14:paraId="58D412BE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 </w:t>
      </w:r>
      <w:r w:rsidRPr="00506799">
        <w:rPr>
          <w:b/>
          <w:color w:val="000000" w:themeColor="text1"/>
          <w:lang w:val="uk-UA"/>
        </w:rPr>
        <w:t>Кухар Віті Василівні.</w:t>
      </w:r>
      <w:r w:rsidRPr="00506799">
        <w:rPr>
          <w:color w:val="000000" w:themeColor="text1"/>
          <w:lang w:val="uk-UA"/>
        </w:rPr>
        <w:t xml:space="preserve"> (В межах смт Саврань площею – 0,0444 га).</w:t>
      </w:r>
    </w:p>
    <w:p w14:paraId="5729AA48" w14:textId="7E2FD575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 </w:t>
      </w:r>
      <w:r w:rsidRPr="00506799">
        <w:rPr>
          <w:b/>
          <w:color w:val="000000" w:themeColor="text1"/>
          <w:lang w:val="uk-UA"/>
        </w:rPr>
        <w:t>Козлик Галині Іванівні.</w:t>
      </w:r>
      <w:r w:rsidRPr="00506799">
        <w:rPr>
          <w:color w:val="000000" w:themeColor="text1"/>
          <w:lang w:val="uk-UA"/>
        </w:rPr>
        <w:t xml:space="preserve"> (В межах смт Саврань площею – 0,1500 га).</w:t>
      </w:r>
    </w:p>
    <w:p w14:paraId="747676ED" w14:textId="0EFC6B90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 </w:t>
      </w:r>
      <w:proofErr w:type="spellStart"/>
      <w:r w:rsidRPr="00506799">
        <w:rPr>
          <w:b/>
          <w:color w:val="000000" w:themeColor="text1"/>
          <w:lang w:val="uk-UA"/>
        </w:rPr>
        <w:t>Костіній</w:t>
      </w:r>
      <w:proofErr w:type="spellEnd"/>
      <w:r w:rsidRPr="00506799">
        <w:rPr>
          <w:b/>
          <w:color w:val="000000" w:themeColor="text1"/>
          <w:lang w:val="uk-UA"/>
        </w:rPr>
        <w:t xml:space="preserve"> Ользі Олександрівні.</w:t>
      </w:r>
      <w:r w:rsidRPr="00506799">
        <w:rPr>
          <w:color w:val="000000" w:themeColor="text1"/>
          <w:lang w:val="uk-UA"/>
        </w:rPr>
        <w:t xml:space="preserve"> (В межах смт Саврань площею –  0,1348 га).</w:t>
      </w:r>
    </w:p>
    <w:p w14:paraId="7FBD5C14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громадянину </w:t>
      </w:r>
      <w:r w:rsidRPr="00506799">
        <w:rPr>
          <w:b/>
          <w:color w:val="000000" w:themeColor="text1"/>
          <w:lang w:val="uk-UA"/>
        </w:rPr>
        <w:t>Поліщуку Вадиму Сергійовичу.</w:t>
      </w:r>
      <w:r w:rsidRPr="00506799">
        <w:rPr>
          <w:color w:val="000000" w:themeColor="text1"/>
          <w:lang w:val="uk-UA"/>
        </w:rPr>
        <w:t xml:space="preserve"> (В межах с. </w:t>
      </w:r>
      <w:proofErr w:type="spellStart"/>
      <w:r w:rsidRPr="00506799">
        <w:rPr>
          <w:color w:val="000000" w:themeColor="text1"/>
          <w:lang w:val="uk-UA"/>
        </w:rPr>
        <w:t>Концеба</w:t>
      </w:r>
      <w:proofErr w:type="spellEnd"/>
      <w:r w:rsidRPr="00506799">
        <w:rPr>
          <w:color w:val="000000" w:themeColor="text1"/>
          <w:lang w:val="uk-UA"/>
        </w:rPr>
        <w:t xml:space="preserve"> площею – 0,1600 га).</w:t>
      </w:r>
    </w:p>
    <w:p w14:paraId="1E826062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506799">
        <w:rPr>
          <w:b/>
          <w:color w:val="000000" w:themeColor="text1"/>
          <w:lang w:val="uk-UA"/>
        </w:rPr>
        <w:t>Фартушняк</w:t>
      </w:r>
      <w:proofErr w:type="spellEnd"/>
      <w:r w:rsidRPr="00506799">
        <w:rPr>
          <w:b/>
          <w:color w:val="000000" w:themeColor="text1"/>
          <w:lang w:val="uk-UA"/>
        </w:rPr>
        <w:t xml:space="preserve"> Ніні Борисівні.</w:t>
      </w:r>
      <w:r w:rsidRPr="00506799">
        <w:rPr>
          <w:color w:val="000000" w:themeColor="text1"/>
          <w:lang w:val="uk-UA"/>
        </w:rPr>
        <w:t xml:space="preserve"> (В межах с. </w:t>
      </w:r>
      <w:proofErr w:type="spellStart"/>
      <w:r w:rsidRPr="00506799">
        <w:rPr>
          <w:color w:val="000000" w:themeColor="text1"/>
          <w:lang w:val="uk-UA"/>
        </w:rPr>
        <w:t>Концеба</w:t>
      </w:r>
      <w:proofErr w:type="spellEnd"/>
      <w:r w:rsidRPr="00506799">
        <w:rPr>
          <w:color w:val="000000" w:themeColor="text1"/>
          <w:lang w:val="uk-UA"/>
        </w:rPr>
        <w:t xml:space="preserve"> площею – 0,2500 га).</w:t>
      </w:r>
    </w:p>
    <w:p w14:paraId="0AB83F7C" w14:textId="4C769070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                            для ведення товарного сільськогосподарського виробництва громадянину </w:t>
      </w:r>
      <w:r w:rsidRPr="00506799">
        <w:rPr>
          <w:b/>
          <w:color w:val="000000" w:themeColor="text1"/>
          <w:lang w:val="uk-UA"/>
        </w:rPr>
        <w:t>Кульчицькому Володимиру Івановичу</w:t>
      </w:r>
      <w:r w:rsidRPr="00506799">
        <w:rPr>
          <w:color w:val="000000" w:themeColor="text1"/>
          <w:lang w:val="uk-UA"/>
        </w:rPr>
        <w:t>. (За межами с. Вільшанка площею –  1,7085  га, масив №5 ділянка №12).</w:t>
      </w:r>
    </w:p>
    <w:p w14:paraId="59682E25" w14:textId="23DB4305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                           для ведення товарного сільськогосподарського виробництва громадянин </w:t>
      </w:r>
      <w:r w:rsidRPr="00506799">
        <w:rPr>
          <w:b/>
          <w:color w:val="000000" w:themeColor="text1"/>
          <w:lang w:val="uk-UA"/>
        </w:rPr>
        <w:t>Ткачуку Андрію Миколайовичу.</w:t>
      </w:r>
      <w:r w:rsidRPr="00506799">
        <w:rPr>
          <w:color w:val="000000" w:themeColor="text1"/>
          <w:lang w:val="uk-UA"/>
        </w:rPr>
        <w:t xml:space="preserve"> (За межами с. </w:t>
      </w:r>
      <w:proofErr w:type="spellStart"/>
      <w:r w:rsidRPr="00506799">
        <w:rPr>
          <w:color w:val="000000" w:themeColor="text1"/>
          <w:lang w:val="uk-UA"/>
        </w:rPr>
        <w:t>Дубинове</w:t>
      </w:r>
      <w:proofErr w:type="spellEnd"/>
      <w:r w:rsidRPr="00506799">
        <w:rPr>
          <w:color w:val="000000" w:themeColor="text1"/>
          <w:lang w:val="uk-UA"/>
        </w:rPr>
        <w:t xml:space="preserve"> площею – 2,9246 га, масив №12 ділянка №3). </w:t>
      </w:r>
    </w:p>
    <w:p w14:paraId="0CBF20D4" w14:textId="7039B9CF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для ведення товарного сільськогосподарського виробництва громадянину </w:t>
      </w:r>
      <w:r w:rsidRPr="00506799">
        <w:rPr>
          <w:b/>
          <w:color w:val="000000" w:themeColor="text1"/>
          <w:lang w:val="uk-UA"/>
        </w:rPr>
        <w:t>Савченку Віктору Григоровичу.</w:t>
      </w:r>
      <w:r w:rsidRPr="00506799">
        <w:rPr>
          <w:color w:val="000000" w:themeColor="text1"/>
          <w:lang w:val="uk-UA"/>
        </w:rPr>
        <w:t xml:space="preserve"> (За межами с. </w:t>
      </w:r>
      <w:proofErr w:type="spellStart"/>
      <w:r w:rsidRPr="00506799">
        <w:rPr>
          <w:color w:val="000000" w:themeColor="text1"/>
          <w:lang w:val="uk-UA"/>
        </w:rPr>
        <w:t>Йосипівка</w:t>
      </w:r>
      <w:proofErr w:type="spellEnd"/>
      <w:r w:rsidRPr="00506799">
        <w:rPr>
          <w:color w:val="000000" w:themeColor="text1"/>
          <w:lang w:val="uk-UA"/>
        </w:rPr>
        <w:t xml:space="preserve"> площею – 3,6413 га, масив №5 ділянка №8). </w:t>
      </w:r>
    </w:p>
    <w:p w14:paraId="1B5B2143" w14:textId="3C2512B3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 w:eastAsia="ar-SA"/>
        </w:rPr>
        <w:t xml:space="preserve">Про затвердження </w:t>
      </w:r>
      <w:r w:rsidRPr="00506799">
        <w:rPr>
          <w:bCs/>
          <w:color w:val="000000" w:themeColor="text1"/>
          <w:lang w:val="uk-UA" w:eastAsia="ar-SA"/>
        </w:rPr>
        <w:t>ТОВАРИСТВУ З ДОДАТКОВОЮ ВІДПОВІДАЛЬНІСТЮ «АГРОПРОМИСЛОВИЙ КОМПЛЕКС «САВРАНЬ»</w:t>
      </w:r>
      <w:r w:rsidRPr="00506799">
        <w:rPr>
          <w:color w:val="000000" w:themeColor="text1"/>
          <w:lang w:val="uk-UA" w:eastAsia="ar-SA"/>
        </w:rPr>
        <w:t xml:space="preserve"> проекту землеустрою щодо відведення земельної ділянки в оренду терміном на </w:t>
      </w:r>
      <w:r w:rsidRPr="00506799">
        <w:rPr>
          <w:color w:val="000000" w:themeColor="text1"/>
          <w:lang w:val="uk-UA"/>
        </w:rPr>
        <w:t xml:space="preserve">49 (сорок дев’ять) років </w:t>
      </w:r>
      <w:r w:rsidRPr="00506799">
        <w:rPr>
          <w:color w:val="000000" w:themeColor="text1"/>
          <w:lang w:val="uk-UA" w:eastAsia="ar-SA"/>
        </w:rPr>
        <w:t>для розміщення та обслуговування сільськогосподарських будівель і споруд – іншого сільськогосподарського призначення. (За межами с. Полянецьке площею – 1,5970 га).</w:t>
      </w:r>
    </w:p>
    <w:p w14:paraId="1217BC51" w14:textId="23B7D218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 w:eastAsia="ar-SA"/>
        </w:rPr>
        <w:t xml:space="preserve">Про затвердження </w:t>
      </w:r>
      <w:r w:rsidRPr="00506799">
        <w:rPr>
          <w:bCs/>
          <w:color w:val="000000" w:themeColor="text1"/>
          <w:lang w:val="uk-UA" w:eastAsia="ar-SA"/>
        </w:rPr>
        <w:t>ТОВАРИСТВУ З ДОДАТКОВОЮ ВІДПОВІДАЛЬНІСТЮ «АГРОПРОМИСЛОВИЙ КОМПЛЕКС «САВРАНЬ»</w:t>
      </w:r>
      <w:r w:rsidRPr="00506799">
        <w:rPr>
          <w:color w:val="000000" w:themeColor="text1"/>
          <w:lang w:val="uk-UA" w:eastAsia="ar-SA"/>
        </w:rPr>
        <w:t xml:space="preserve"> проекту землеустрою щодо відведення земельної ділянки в оренду терміном на </w:t>
      </w:r>
      <w:r w:rsidRPr="00506799">
        <w:rPr>
          <w:color w:val="000000" w:themeColor="text1"/>
          <w:lang w:val="uk-UA"/>
        </w:rPr>
        <w:t>49 (сорок дев’ять) років</w:t>
      </w:r>
      <w:r w:rsidRPr="00506799">
        <w:rPr>
          <w:color w:val="000000" w:themeColor="text1"/>
          <w:lang w:val="uk-UA" w:eastAsia="ar-SA"/>
        </w:rPr>
        <w:t xml:space="preserve"> для розміщення та обслуговування сільськогосподарських будівель і споруд – іншого сільськогосподарського призначення. (За межами с. Полянецьке площею – 2,3403 га).</w:t>
      </w:r>
    </w:p>
    <w:p w14:paraId="702219BE" w14:textId="5C7FA7FA" w:rsidR="009840BF" w:rsidRPr="00506799" w:rsidRDefault="009840BF" w:rsidP="007477F3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 w:eastAsia="ar-SA"/>
        </w:rPr>
        <w:t xml:space="preserve">Про затвердження </w:t>
      </w:r>
      <w:r w:rsidRPr="00506799">
        <w:rPr>
          <w:bCs/>
          <w:color w:val="000000" w:themeColor="text1"/>
          <w:lang w:val="uk-UA" w:eastAsia="ar-SA"/>
        </w:rPr>
        <w:t>ТОВАРИСТВУ З ДОДАТКОВОЮ ВІДПОВІДАЛЬНІСТЮ «АГРОПРОМИСЛОВИЙ КОМПЛЕКС «САВРАНЬ»</w:t>
      </w:r>
      <w:r w:rsidRPr="00506799">
        <w:rPr>
          <w:color w:val="000000" w:themeColor="text1"/>
          <w:lang w:val="uk-UA" w:eastAsia="ar-SA"/>
        </w:rPr>
        <w:t xml:space="preserve"> проекту землеустрою щодо </w:t>
      </w:r>
      <w:r w:rsidRPr="00506799">
        <w:rPr>
          <w:color w:val="000000" w:themeColor="text1"/>
          <w:lang w:val="uk-UA" w:eastAsia="ar-SA"/>
        </w:rPr>
        <w:lastRenderedPageBreak/>
        <w:t xml:space="preserve">відведення земельної ділянки в оренду терміном на </w:t>
      </w:r>
      <w:r w:rsidRPr="00506799">
        <w:rPr>
          <w:color w:val="000000" w:themeColor="text1"/>
          <w:lang w:val="uk-UA"/>
        </w:rPr>
        <w:t>49 (сорок дев’ять) років</w:t>
      </w:r>
      <w:r w:rsidRPr="00506799">
        <w:rPr>
          <w:color w:val="000000" w:themeColor="text1"/>
          <w:lang w:val="uk-UA" w:eastAsia="ar-SA"/>
        </w:rPr>
        <w:t xml:space="preserve"> для розміщення та обслуговування сільськогосподарських будівель і споруд – іншого сільськогосподарського призначення. (В межах с. Полянецьке площею – 0,1200 га).</w:t>
      </w:r>
    </w:p>
    <w:p w14:paraId="67428203" w14:textId="63906CF1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затвердження ТОВАРИСТВУ З ОБМЕЖЕНОЮ ВІДПОВІДАЛЬНІСТЮ «Юкрейн </w:t>
      </w:r>
      <w:proofErr w:type="spellStart"/>
      <w:r w:rsidRPr="00506799">
        <w:rPr>
          <w:color w:val="000000" w:themeColor="text1"/>
          <w:lang w:val="uk-UA"/>
        </w:rPr>
        <w:t>Тауер</w:t>
      </w:r>
      <w:proofErr w:type="spellEnd"/>
      <w:r w:rsidRPr="00506799">
        <w:rPr>
          <w:color w:val="000000" w:themeColor="text1"/>
          <w:lang w:val="uk-UA"/>
        </w:rPr>
        <w:t xml:space="preserve"> </w:t>
      </w:r>
      <w:proofErr w:type="spellStart"/>
      <w:r w:rsidRPr="00506799">
        <w:rPr>
          <w:color w:val="000000" w:themeColor="text1"/>
          <w:lang w:val="uk-UA"/>
        </w:rPr>
        <w:t>Компані</w:t>
      </w:r>
      <w:proofErr w:type="spellEnd"/>
      <w:r w:rsidRPr="00506799">
        <w:rPr>
          <w:color w:val="000000" w:themeColor="text1"/>
          <w:lang w:val="uk-UA"/>
        </w:rPr>
        <w:t>»</w:t>
      </w:r>
      <w:r w:rsidRPr="00506799">
        <w:rPr>
          <w:b/>
          <w:color w:val="000000" w:themeColor="text1"/>
          <w:lang w:val="uk-UA"/>
        </w:rPr>
        <w:t xml:space="preserve"> </w:t>
      </w:r>
      <w:r w:rsidRPr="00506799">
        <w:rPr>
          <w:color w:val="000000" w:themeColor="text1"/>
          <w:lang w:val="uk-UA"/>
        </w:rPr>
        <w:t xml:space="preserve">проекту землеустрою щодо відведення земельної ділянки в оренду терміном на 49 (сорок дев’ять) років для розміщення та експлуатації об’єктів і споруд електронних комунікацій (базової станції мобільного зв’язку). (За межами с. </w:t>
      </w:r>
      <w:proofErr w:type="spellStart"/>
      <w:r w:rsidRPr="00506799">
        <w:rPr>
          <w:color w:val="000000" w:themeColor="text1"/>
          <w:lang w:val="uk-UA"/>
        </w:rPr>
        <w:t>Дубинове</w:t>
      </w:r>
      <w:proofErr w:type="spellEnd"/>
      <w:r w:rsidRPr="00506799">
        <w:rPr>
          <w:color w:val="000000" w:themeColor="text1"/>
          <w:lang w:val="uk-UA"/>
        </w:rPr>
        <w:t xml:space="preserve"> площею – 0,0100 га).  </w:t>
      </w:r>
    </w:p>
    <w:p w14:paraId="7D828DD2" w14:textId="16D86E0A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rFonts w:eastAsia="Calibri"/>
          <w:color w:val="000000" w:themeColor="text1"/>
          <w:lang w:val="uk-UA"/>
        </w:rPr>
        <w:t xml:space="preserve">Про надання дозволу на виготовлення технічної документації                                             із землеустрою щодо встановлення (відновлення) меж земельної ділянки в натурі (на місцевості) </w:t>
      </w:r>
      <w:r w:rsidRPr="00506799">
        <w:rPr>
          <w:color w:val="000000" w:themeColor="text1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r w:rsidRPr="00506799">
        <w:rPr>
          <w:b/>
          <w:color w:val="000000" w:themeColor="text1"/>
          <w:lang w:val="uk-UA"/>
        </w:rPr>
        <w:t xml:space="preserve">Рибачук Ганні </w:t>
      </w:r>
      <w:proofErr w:type="spellStart"/>
      <w:r w:rsidRPr="00506799">
        <w:rPr>
          <w:b/>
          <w:color w:val="000000" w:themeColor="text1"/>
          <w:lang w:val="uk-UA"/>
        </w:rPr>
        <w:t>Яковлівні</w:t>
      </w:r>
      <w:proofErr w:type="spellEnd"/>
      <w:r w:rsidRPr="00506799">
        <w:rPr>
          <w:b/>
          <w:color w:val="000000" w:themeColor="text1"/>
          <w:lang w:val="uk-UA"/>
        </w:rPr>
        <w:t>.</w:t>
      </w:r>
      <w:r w:rsidRPr="00506799">
        <w:rPr>
          <w:color w:val="000000" w:themeColor="text1"/>
          <w:lang w:val="uk-UA"/>
        </w:rPr>
        <w:t xml:space="preserve"> (За межами с. Осички площею </w:t>
      </w:r>
      <w:r w:rsidRPr="00506799">
        <w:rPr>
          <w:rFonts w:eastAsia="Calibri"/>
          <w:bCs/>
          <w:color w:val="000000" w:themeColor="text1"/>
          <w:lang w:val="uk-UA" w:eastAsia="uk-UA"/>
        </w:rPr>
        <w:t>1,93 умовних кадастрових гектарів, масив №25).</w:t>
      </w:r>
    </w:p>
    <w:p w14:paraId="14879E3D" w14:textId="7CA6516C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rFonts w:eastAsia="Calibri"/>
          <w:color w:val="000000" w:themeColor="text1"/>
          <w:lang w:val="uk-UA"/>
        </w:rPr>
        <w:t>Про надання дозволу на виготовлення технічної документації                                             із землеустрою щодо встановлення (відновлення) меж земельної ділянки в натурі (на місцевості) на</w:t>
      </w:r>
      <w:r w:rsidRPr="00506799">
        <w:rPr>
          <w:color w:val="000000" w:themeColor="text1"/>
          <w:lang w:val="uk-UA"/>
        </w:rPr>
        <w:t xml:space="preserve"> 1/2 частку земельної частки (паю) із земель сільськогосподарського призначення для ведення товарного сільськогосподарського виробництва громадянці </w:t>
      </w:r>
      <w:r w:rsidRPr="00506799">
        <w:rPr>
          <w:b/>
          <w:color w:val="000000" w:themeColor="text1"/>
          <w:lang w:val="uk-UA"/>
        </w:rPr>
        <w:t xml:space="preserve">Звєрєвій Катерині Іванівні, </w:t>
      </w:r>
      <w:r w:rsidRPr="00506799">
        <w:rPr>
          <w:color w:val="000000" w:themeColor="text1"/>
          <w:lang w:val="uk-UA"/>
        </w:rPr>
        <w:t>громадянці</w:t>
      </w:r>
      <w:r w:rsidRPr="00506799">
        <w:rPr>
          <w:b/>
          <w:color w:val="000000" w:themeColor="text1"/>
          <w:lang w:val="uk-UA"/>
        </w:rPr>
        <w:t xml:space="preserve"> </w:t>
      </w:r>
      <w:proofErr w:type="spellStart"/>
      <w:r w:rsidRPr="00506799">
        <w:rPr>
          <w:b/>
          <w:color w:val="000000" w:themeColor="text1"/>
          <w:lang w:val="uk-UA"/>
        </w:rPr>
        <w:t>Сметанюк</w:t>
      </w:r>
      <w:proofErr w:type="spellEnd"/>
      <w:r w:rsidRPr="00506799">
        <w:rPr>
          <w:b/>
          <w:color w:val="000000" w:themeColor="text1"/>
          <w:lang w:val="uk-UA"/>
        </w:rPr>
        <w:t xml:space="preserve"> Любов Іванівні.</w:t>
      </w:r>
      <w:r w:rsidRPr="00506799">
        <w:rPr>
          <w:color w:val="000000" w:themeColor="text1"/>
          <w:lang w:val="uk-UA"/>
        </w:rPr>
        <w:t xml:space="preserve"> (За межами с. Осички площею </w:t>
      </w:r>
      <w:r w:rsidRPr="00506799">
        <w:rPr>
          <w:rFonts w:eastAsia="Calibri"/>
          <w:bCs/>
          <w:color w:val="000000" w:themeColor="text1"/>
          <w:lang w:val="uk-UA" w:eastAsia="uk-UA"/>
        </w:rPr>
        <w:t xml:space="preserve">1,93 умовних кадастрових гектарів, масив №11).  </w:t>
      </w:r>
    </w:p>
    <w:p w14:paraId="31CE41D5" w14:textId="68B0973A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rFonts w:eastAsia="Calibri"/>
          <w:color w:val="000000" w:themeColor="text1"/>
          <w:lang w:val="uk-UA"/>
        </w:rPr>
        <w:t xml:space="preserve">Про надання дозволу на виготовлення технічної документації                                             із землеустрою щодо встановлення (відновлення) меж земельної ділянки в натурі (на місцевості) </w:t>
      </w:r>
      <w:r w:rsidRPr="00506799">
        <w:rPr>
          <w:color w:val="000000" w:themeColor="text1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r w:rsidRPr="00506799">
        <w:rPr>
          <w:b/>
          <w:color w:val="000000" w:themeColor="text1"/>
          <w:lang w:val="uk-UA"/>
        </w:rPr>
        <w:t>Березовській Наталії Миколаївні.</w:t>
      </w:r>
      <w:r w:rsidRPr="00506799">
        <w:rPr>
          <w:color w:val="000000" w:themeColor="text1"/>
          <w:lang w:val="uk-UA"/>
        </w:rPr>
        <w:t xml:space="preserve"> (За межами с. </w:t>
      </w:r>
      <w:proofErr w:type="spellStart"/>
      <w:r w:rsidRPr="00506799">
        <w:rPr>
          <w:color w:val="000000" w:themeColor="text1"/>
          <w:lang w:val="uk-UA"/>
        </w:rPr>
        <w:t>Концеба</w:t>
      </w:r>
      <w:proofErr w:type="spellEnd"/>
      <w:r w:rsidRPr="00506799">
        <w:rPr>
          <w:color w:val="000000" w:themeColor="text1"/>
          <w:lang w:val="uk-UA"/>
        </w:rPr>
        <w:t xml:space="preserve"> площею </w:t>
      </w:r>
      <w:r w:rsidRPr="00506799">
        <w:rPr>
          <w:rFonts w:eastAsia="Calibri"/>
          <w:bCs/>
          <w:color w:val="000000" w:themeColor="text1"/>
          <w:lang w:val="uk-UA" w:eastAsia="uk-UA"/>
        </w:rPr>
        <w:t>2,65 умовних кадастрових гектарів, масив №56).</w:t>
      </w:r>
    </w:p>
    <w:p w14:paraId="50C060A5" w14:textId="537E6AEF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rFonts w:eastAsia="Calibri"/>
          <w:color w:val="000000" w:themeColor="text1"/>
          <w:lang w:val="uk-UA"/>
        </w:rPr>
        <w:t xml:space="preserve">Про надання дозволу на виготовлення технічної документації                                             із землеустрою щодо встановлення (відновлення) меж земельної ділянки в натурі (на місцевості) </w:t>
      </w:r>
      <w:r w:rsidRPr="00506799">
        <w:rPr>
          <w:color w:val="000000" w:themeColor="text1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громадянину </w:t>
      </w:r>
      <w:r w:rsidRPr="00506799">
        <w:rPr>
          <w:b/>
          <w:color w:val="000000" w:themeColor="text1"/>
          <w:lang w:val="uk-UA"/>
        </w:rPr>
        <w:t>Хмельовому Віктору Миколайовичу.</w:t>
      </w:r>
      <w:r w:rsidRPr="00506799">
        <w:rPr>
          <w:color w:val="000000" w:themeColor="text1"/>
          <w:lang w:val="uk-UA"/>
        </w:rPr>
        <w:t xml:space="preserve"> (За межами с. </w:t>
      </w:r>
      <w:proofErr w:type="spellStart"/>
      <w:r w:rsidRPr="00506799">
        <w:rPr>
          <w:color w:val="000000" w:themeColor="text1"/>
          <w:lang w:val="uk-UA"/>
        </w:rPr>
        <w:t>Концеба</w:t>
      </w:r>
      <w:proofErr w:type="spellEnd"/>
      <w:r w:rsidRPr="00506799">
        <w:rPr>
          <w:color w:val="000000" w:themeColor="text1"/>
          <w:lang w:val="uk-UA"/>
        </w:rPr>
        <w:t xml:space="preserve"> площею </w:t>
      </w:r>
      <w:r w:rsidRPr="00506799">
        <w:rPr>
          <w:rFonts w:eastAsia="Calibri"/>
          <w:bCs/>
          <w:color w:val="000000" w:themeColor="text1"/>
          <w:lang w:val="uk-UA" w:eastAsia="uk-UA"/>
        </w:rPr>
        <w:t>2,65 умовних кадастрових гектарів, масив №56).</w:t>
      </w:r>
    </w:p>
    <w:p w14:paraId="7F4872BA" w14:textId="05222E9C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rFonts w:eastAsia="Calibri"/>
          <w:color w:val="000000" w:themeColor="text1"/>
          <w:lang w:val="uk-UA"/>
        </w:rPr>
        <w:t xml:space="preserve">Про надання дозволу на виготовлення технічної документації                                             із землеустрою щодо встановлення (відновлення) меж земельної ділянки в натурі (на місцевості) </w:t>
      </w:r>
      <w:r w:rsidRPr="00506799">
        <w:rPr>
          <w:color w:val="000000" w:themeColor="text1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громадянину </w:t>
      </w:r>
      <w:proofErr w:type="spellStart"/>
      <w:r w:rsidRPr="00506799">
        <w:rPr>
          <w:b/>
          <w:color w:val="000000" w:themeColor="text1"/>
          <w:lang w:val="uk-UA"/>
        </w:rPr>
        <w:t>Пителю</w:t>
      </w:r>
      <w:proofErr w:type="spellEnd"/>
      <w:r w:rsidRPr="00506799">
        <w:rPr>
          <w:b/>
          <w:color w:val="000000" w:themeColor="text1"/>
          <w:lang w:val="uk-UA"/>
        </w:rPr>
        <w:t xml:space="preserve"> Віктору Олександровичу.</w:t>
      </w:r>
      <w:r w:rsidRPr="00506799">
        <w:rPr>
          <w:color w:val="000000" w:themeColor="text1"/>
          <w:lang w:val="uk-UA"/>
        </w:rPr>
        <w:t xml:space="preserve"> (За межами с. </w:t>
      </w:r>
      <w:proofErr w:type="spellStart"/>
      <w:r w:rsidRPr="00506799">
        <w:rPr>
          <w:color w:val="000000" w:themeColor="text1"/>
          <w:lang w:val="uk-UA"/>
        </w:rPr>
        <w:t>Неділкове</w:t>
      </w:r>
      <w:proofErr w:type="spellEnd"/>
      <w:r w:rsidRPr="00506799">
        <w:rPr>
          <w:color w:val="000000" w:themeColor="text1"/>
          <w:lang w:val="uk-UA"/>
        </w:rPr>
        <w:t xml:space="preserve"> площею </w:t>
      </w:r>
      <w:r w:rsidRPr="00506799">
        <w:rPr>
          <w:rFonts w:eastAsia="Calibri"/>
          <w:bCs/>
          <w:color w:val="000000" w:themeColor="text1"/>
          <w:lang w:val="uk-UA" w:eastAsia="uk-UA"/>
        </w:rPr>
        <w:t>0,42 умовних кадастрових гектарів, масив №8).</w:t>
      </w:r>
    </w:p>
    <w:p w14:paraId="19665324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rFonts w:eastAsia="Calibri"/>
          <w:color w:val="000000" w:themeColor="text1"/>
          <w:lang w:val="uk-UA"/>
        </w:rPr>
        <w:t>Про надання дозволу на виготовлення технічної документації                                             із землеустрою щодо встановлення (відновлення) меж земельної ділянки в натурі            (на місцевості) на</w:t>
      </w:r>
      <w:r w:rsidRPr="00506799">
        <w:rPr>
          <w:color w:val="000000" w:themeColor="text1"/>
          <w:lang w:val="uk-UA"/>
        </w:rPr>
        <w:t xml:space="preserve"> 1/2 частку земельної частки (паю) із земель сільськогосподарського призначення для ведення товарного сільськогосподарського виробництва громадянину </w:t>
      </w:r>
      <w:r w:rsidRPr="00506799">
        <w:rPr>
          <w:b/>
          <w:color w:val="000000" w:themeColor="text1"/>
          <w:lang w:val="uk-UA"/>
        </w:rPr>
        <w:t xml:space="preserve">Сторчаку Валерію </w:t>
      </w:r>
      <w:proofErr w:type="spellStart"/>
      <w:r w:rsidRPr="00506799">
        <w:rPr>
          <w:b/>
          <w:color w:val="000000" w:themeColor="text1"/>
          <w:lang w:val="uk-UA"/>
        </w:rPr>
        <w:t>Алітоновичу</w:t>
      </w:r>
      <w:proofErr w:type="spellEnd"/>
      <w:r w:rsidRPr="00506799">
        <w:rPr>
          <w:b/>
          <w:color w:val="000000" w:themeColor="text1"/>
          <w:lang w:val="uk-UA"/>
        </w:rPr>
        <w:t xml:space="preserve">, </w:t>
      </w:r>
      <w:r w:rsidRPr="00506799">
        <w:rPr>
          <w:color w:val="000000" w:themeColor="text1"/>
          <w:lang w:val="uk-UA"/>
        </w:rPr>
        <w:t>громадянці</w:t>
      </w:r>
      <w:r w:rsidRPr="00506799">
        <w:rPr>
          <w:b/>
          <w:color w:val="000000" w:themeColor="text1"/>
          <w:lang w:val="uk-UA"/>
        </w:rPr>
        <w:t xml:space="preserve"> Сторчак Тетяні </w:t>
      </w:r>
      <w:proofErr w:type="spellStart"/>
      <w:r w:rsidRPr="00506799">
        <w:rPr>
          <w:b/>
          <w:color w:val="000000" w:themeColor="text1"/>
          <w:lang w:val="uk-UA"/>
        </w:rPr>
        <w:t>Алітонівні</w:t>
      </w:r>
      <w:proofErr w:type="spellEnd"/>
      <w:r w:rsidRPr="00506799">
        <w:rPr>
          <w:b/>
          <w:color w:val="000000" w:themeColor="text1"/>
          <w:lang w:val="uk-UA"/>
        </w:rPr>
        <w:t>.</w:t>
      </w:r>
      <w:r w:rsidRPr="00506799">
        <w:rPr>
          <w:color w:val="000000" w:themeColor="text1"/>
          <w:lang w:val="uk-UA"/>
        </w:rPr>
        <w:t xml:space="preserve"> (За межами с. Вільшанка площею </w:t>
      </w:r>
      <w:r w:rsidRPr="00506799">
        <w:rPr>
          <w:rFonts w:eastAsia="Calibri"/>
          <w:bCs/>
          <w:color w:val="000000" w:themeColor="text1"/>
          <w:lang w:val="uk-UA" w:eastAsia="uk-UA"/>
        </w:rPr>
        <w:t xml:space="preserve">2,25 умовних кадастрових гектарів, масив №14).  </w:t>
      </w:r>
    </w:p>
    <w:p w14:paraId="43BE549D" w14:textId="35A5B128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 w:eastAsia="ar-SA"/>
        </w:rPr>
        <w:t xml:space="preserve">Про надання дозволу </w:t>
      </w:r>
      <w:r w:rsidRPr="00506799">
        <w:rPr>
          <w:b/>
          <w:color w:val="000000" w:themeColor="text1"/>
          <w:lang w:val="uk-UA" w:eastAsia="ar-SA"/>
        </w:rPr>
        <w:t xml:space="preserve">АКЦІОНЕРНОМУ ТОВАРИСТВУ «ДЕРЖАВНИЙ ОЩАДНИЙ БАНК УКРАЇНИ» </w:t>
      </w:r>
      <w:r w:rsidRPr="00506799">
        <w:rPr>
          <w:color w:val="000000" w:themeColor="text1"/>
          <w:lang w:val="uk-UA" w:eastAsia="ar-SA"/>
        </w:rPr>
        <w:t>на розроблення проекту землеустрою щодо відведення земельної ділянки в оренду терміном на 49 (сорок дев’ять) років для будівництва та обслуговування будівель кредитно – фінансової установи. (</w:t>
      </w:r>
      <w:r w:rsidRPr="00506799">
        <w:rPr>
          <w:color w:val="000000" w:themeColor="text1"/>
          <w:lang w:val="uk-UA"/>
        </w:rPr>
        <w:t>В межах с. Осички площею – 0,0199 га).</w:t>
      </w:r>
    </w:p>
    <w:p w14:paraId="77C0EFF6" w14:textId="56D17CF6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rFonts w:eastAsia="Calibri"/>
          <w:color w:val="000000" w:themeColor="text1"/>
          <w:lang w:val="uk-UA"/>
        </w:rPr>
      </w:pPr>
      <w:r w:rsidRPr="00506799">
        <w:rPr>
          <w:bCs/>
          <w:lang w:val="uk-UA" w:eastAsia="ar-SA"/>
        </w:rPr>
        <w:t xml:space="preserve">Про надання дозволу </w:t>
      </w:r>
      <w:r w:rsidRPr="00506799">
        <w:rPr>
          <w:b/>
          <w:bCs/>
          <w:lang w:val="uk-UA" w:eastAsia="ar-SA"/>
        </w:rPr>
        <w:t xml:space="preserve">ТОВАРИСТВУ З ОБМЕЖЕНОЮ  ВІДПОВІДАЛЬНІСТЮ «Юкрейн </w:t>
      </w:r>
      <w:proofErr w:type="spellStart"/>
      <w:r w:rsidRPr="00506799">
        <w:rPr>
          <w:b/>
          <w:bCs/>
          <w:lang w:val="uk-UA" w:eastAsia="ar-SA"/>
        </w:rPr>
        <w:t>Тауер</w:t>
      </w:r>
      <w:proofErr w:type="spellEnd"/>
      <w:r w:rsidRPr="00506799">
        <w:rPr>
          <w:b/>
          <w:bCs/>
          <w:lang w:val="uk-UA" w:eastAsia="ar-SA"/>
        </w:rPr>
        <w:t xml:space="preserve"> </w:t>
      </w:r>
      <w:proofErr w:type="spellStart"/>
      <w:r w:rsidRPr="00506799">
        <w:rPr>
          <w:b/>
          <w:bCs/>
          <w:lang w:val="uk-UA" w:eastAsia="ar-SA"/>
        </w:rPr>
        <w:t>Компані</w:t>
      </w:r>
      <w:proofErr w:type="spellEnd"/>
      <w:r w:rsidRPr="00506799">
        <w:rPr>
          <w:b/>
          <w:bCs/>
          <w:lang w:val="uk-UA" w:eastAsia="ar-SA"/>
        </w:rPr>
        <w:t>»</w:t>
      </w:r>
      <w:r w:rsidRPr="00506799">
        <w:rPr>
          <w:bCs/>
          <w:lang w:val="uk-UA" w:eastAsia="ar-SA"/>
        </w:rPr>
        <w:t xml:space="preserve"> на розроблення проекту  землеустрою щодо відведення земельної ділянки в оренду терміном на 49 (сорок дев’ять) років для розміщення та експлуатації об’єктів і споруд телекомунікацій – базової станції мобільного зв’язку. (В межах с. </w:t>
      </w:r>
      <w:proofErr w:type="spellStart"/>
      <w:r w:rsidRPr="00506799">
        <w:rPr>
          <w:bCs/>
          <w:lang w:val="uk-UA" w:eastAsia="ar-SA"/>
        </w:rPr>
        <w:t>Йосипівка</w:t>
      </w:r>
      <w:proofErr w:type="spellEnd"/>
      <w:r w:rsidRPr="00506799">
        <w:rPr>
          <w:bCs/>
          <w:lang w:val="uk-UA" w:eastAsia="ar-SA"/>
        </w:rPr>
        <w:t xml:space="preserve">  – 0,01 га).</w:t>
      </w:r>
    </w:p>
    <w:p w14:paraId="3FC2A3E8" w14:textId="0E734BB6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rFonts w:eastAsia="Calibri"/>
          <w:color w:val="000000" w:themeColor="text1"/>
          <w:lang w:val="uk-UA"/>
        </w:rPr>
      </w:pPr>
      <w:r w:rsidRPr="00506799">
        <w:rPr>
          <w:bCs/>
          <w:lang w:val="uk-UA"/>
        </w:rPr>
        <w:lastRenderedPageBreak/>
        <w:t xml:space="preserve">Про надання дозволу </w:t>
      </w:r>
      <w:r w:rsidRPr="00506799">
        <w:rPr>
          <w:b/>
          <w:bCs/>
          <w:bdr w:val="none" w:sz="0" w:space="0" w:color="auto" w:frame="1"/>
          <w:lang w:val="uk-UA"/>
        </w:rPr>
        <w:t xml:space="preserve">ТОВАРИСТВУ З ОБМЕЖЕНОЮ  ВІДПОВІДАЛЬНІСТЮ «НИВА» </w:t>
      </w:r>
      <w:r w:rsidRPr="00506799">
        <w:rPr>
          <w:bCs/>
          <w:lang w:val="uk-UA"/>
        </w:rPr>
        <w:t xml:space="preserve">на розроблення технічної документації                              із землеустрою щодо встановлення (відновлення) меж земельної ділянки в натурі на (місцевості) не витребуваних (не розподілених) земельних часток (паїв) по колишньому КСП «Нива» для ведення товарного сільськогосподарського  виробництва. (За межами с. </w:t>
      </w:r>
      <w:proofErr w:type="spellStart"/>
      <w:r w:rsidRPr="00506799">
        <w:rPr>
          <w:bCs/>
          <w:lang w:val="uk-UA"/>
        </w:rPr>
        <w:t>Йосипівка</w:t>
      </w:r>
      <w:proofErr w:type="spellEnd"/>
      <w:r w:rsidRPr="00506799">
        <w:rPr>
          <w:bCs/>
          <w:lang w:val="uk-UA"/>
        </w:rPr>
        <w:t xml:space="preserve">). </w:t>
      </w:r>
    </w:p>
    <w:p w14:paraId="2916D8B8" w14:textId="296A3CD5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rFonts w:eastAsia="Calibri"/>
          <w:color w:val="000000" w:themeColor="text1"/>
          <w:lang w:val="uk-UA"/>
        </w:rPr>
      </w:pPr>
      <w:r w:rsidRPr="00506799">
        <w:rPr>
          <w:bCs/>
          <w:lang w:val="uk-UA"/>
        </w:rPr>
        <w:t xml:space="preserve">Про надання дозволу </w:t>
      </w:r>
      <w:r w:rsidRPr="00506799">
        <w:rPr>
          <w:b/>
          <w:bCs/>
          <w:bdr w:val="none" w:sz="0" w:space="0" w:color="auto" w:frame="1"/>
          <w:lang w:val="uk-UA"/>
        </w:rPr>
        <w:t xml:space="preserve">ТОВАРИСТВУ З ОБМЕЖЕНОЮ  ВІДПОВІДАЛЬНІСТЮ «НИВА» </w:t>
      </w:r>
      <w:r w:rsidRPr="00506799">
        <w:rPr>
          <w:bCs/>
          <w:lang w:val="uk-UA"/>
        </w:rPr>
        <w:t>на розроблення технічної документації                              із землеустрою щодо встановлення (відновлення) меж земельної ділянки в натурі   на (місцевості) не витребуваних (не розподілених) земельних часток (паїв) по колишньому КСП «</w:t>
      </w:r>
      <w:proofErr w:type="spellStart"/>
      <w:r w:rsidRPr="00506799">
        <w:rPr>
          <w:bCs/>
          <w:lang w:val="uk-UA"/>
        </w:rPr>
        <w:t>Бакшанське</w:t>
      </w:r>
      <w:proofErr w:type="spellEnd"/>
      <w:r w:rsidRPr="00506799">
        <w:rPr>
          <w:bCs/>
          <w:lang w:val="uk-UA"/>
        </w:rPr>
        <w:t xml:space="preserve">» для ведення товарного сільськогосподарського  виробництва. (За межами с. </w:t>
      </w:r>
      <w:proofErr w:type="spellStart"/>
      <w:r w:rsidRPr="00506799">
        <w:rPr>
          <w:bCs/>
          <w:lang w:val="uk-UA"/>
        </w:rPr>
        <w:t>Бакша</w:t>
      </w:r>
      <w:proofErr w:type="spellEnd"/>
      <w:r w:rsidRPr="00506799">
        <w:rPr>
          <w:bCs/>
          <w:lang w:val="uk-UA"/>
        </w:rPr>
        <w:t xml:space="preserve">). </w:t>
      </w:r>
    </w:p>
    <w:p w14:paraId="6C84D1B9" w14:textId="6EC48038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rFonts w:eastAsia="Calibri"/>
          <w:color w:val="000000" w:themeColor="text1"/>
          <w:lang w:val="uk-UA"/>
        </w:rPr>
      </w:pPr>
      <w:r w:rsidRPr="00506799">
        <w:rPr>
          <w:bCs/>
          <w:lang w:val="uk-UA"/>
        </w:rPr>
        <w:t xml:space="preserve">Про надання дозволу </w:t>
      </w:r>
      <w:r w:rsidRPr="00506799">
        <w:rPr>
          <w:b/>
          <w:bCs/>
          <w:bdr w:val="none" w:sz="0" w:space="0" w:color="auto" w:frame="1"/>
          <w:lang w:val="uk-UA"/>
        </w:rPr>
        <w:t xml:space="preserve">ФЕРМЕРСЬКОМУ ГОСПОДАРСТВУ «БІЛОУС» </w:t>
      </w:r>
      <w:r w:rsidRPr="00506799">
        <w:rPr>
          <w:bCs/>
          <w:lang w:val="uk-UA"/>
        </w:rPr>
        <w:t xml:space="preserve">на розроблення технічної документації із землеустрою щодо встановлення (відновлення) меж земельної ділянки в натурі на (місцевості) не витребуваних (не розподілених) земельних часток (паїв) по колишньому КСП «Зоря» для ведення товарного сільськогосподарського  виробництва. (За межами с. </w:t>
      </w:r>
      <w:proofErr w:type="spellStart"/>
      <w:r w:rsidRPr="00506799">
        <w:rPr>
          <w:bCs/>
          <w:lang w:val="uk-UA"/>
        </w:rPr>
        <w:t>Слюсареве</w:t>
      </w:r>
      <w:proofErr w:type="spellEnd"/>
      <w:r w:rsidRPr="00506799">
        <w:rPr>
          <w:bCs/>
          <w:lang w:val="uk-UA"/>
        </w:rPr>
        <w:t xml:space="preserve">). </w:t>
      </w:r>
    </w:p>
    <w:p w14:paraId="3E6E9FF7" w14:textId="6BAFE0F2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rFonts w:eastAsia="Calibri"/>
          <w:color w:val="000000" w:themeColor="text1"/>
          <w:lang w:val="uk-UA"/>
        </w:rPr>
      </w:pPr>
      <w:r w:rsidRPr="00506799">
        <w:rPr>
          <w:bCs/>
          <w:lang w:val="uk-UA"/>
        </w:rPr>
        <w:t xml:space="preserve">Про надання дозволу </w:t>
      </w:r>
      <w:r w:rsidRPr="00506799">
        <w:rPr>
          <w:b/>
          <w:bCs/>
          <w:bdr w:val="none" w:sz="0" w:space="0" w:color="auto" w:frame="1"/>
          <w:lang w:val="uk-UA"/>
        </w:rPr>
        <w:t xml:space="preserve">ТОВАРИСТВУ З ОБМЕЖЕНОЮ  ВІДПОВІДАЛЬНІСТЮ «МИРДАР» </w:t>
      </w:r>
      <w:r w:rsidRPr="00506799">
        <w:rPr>
          <w:bCs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на (місцевості) не витребуваних (не розподілених) земельних часток (паїв) по колишньому КСП ім. Кірова для ведення товарного сільськогосподарського  виробництва. (За межами с. Кам</w:t>
      </w:r>
      <w:r w:rsidRPr="00506799">
        <w:rPr>
          <w:bCs/>
        </w:rPr>
        <w:t>’</w:t>
      </w:r>
      <w:proofErr w:type="spellStart"/>
      <w:r w:rsidRPr="00506799">
        <w:rPr>
          <w:bCs/>
          <w:lang w:val="uk-UA"/>
        </w:rPr>
        <w:t>яне</w:t>
      </w:r>
      <w:proofErr w:type="spellEnd"/>
      <w:r w:rsidRPr="00506799">
        <w:rPr>
          <w:bCs/>
          <w:lang w:val="uk-UA"/>
        </w:rPr>
        <w:t xml:space="preserve">). </w:t>
      </w:r>
    </w:p>
    <w:p w14:paraId="34FBA704" w14:textId="213BEBFC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rFonts w:eastAsia="Calibri"/>
          <w:color w:val="000000" w:themeColor="text1"/>
          <w:lang w:val="uk-UA"/>
        </w:rPr>
      </w:pPr>
      <w:r w:rsidRPr="00506799">
        <w:rPr>
          <w:bCs/>
          <w:lang w:val="uk-UA"/>
        </w:rPr>
        <w:t xml:space="preserve">Про надання згоди </w:t>
      </w:r>
      <w:r w:rsidRPr="00506799">
        <w:rPr>
          <w:b/>
          <w:bCs/>
          <w:lang w:val="uk-UA"/>
        </w:rPr>
        <w:t xml:space="preserve">фізичні особі – підприємець </w:t>
      </w:r>
      <w:proofErr w:type="spellStart"/>
      <w:r w:rsidRPr="00506799">
        <w:rPr>
          <w:b/>
          <w:bCs/>
          <w:lang w:val="uk-UA"/>
        </w:rPr>
        <w:t>Грицишиній</w:t>
      </w:r>
      <w:proofErr w:type="spellEnd"/>
      <w:r w:rsidRPr="00506799">
        <w:rPr>
          <w:b/>
          <w:bCs/>
          <w:lang w:val="uk-UA"/>
        </w:rPr>
        <w:t xml:space="preserve"> Валентині Іванівні</w:t>
      </w:r>
      <w:r w:rsidRPr="00506799">
        <w:rPr>
          <w:bCs/>
          <w:lang w:val="uk-UA"/>
        </w:rPr>
        <w:t xml:space="preserve"> на укладання договору оренди земельної ділянки терміном на 10 (десять) років на земельну ділянку комунальної власності для експлуатації та обслуговування будівель та споруд торгівельного центру «Валентина». </w:t>
      </w:r>
    </w:p>
    <w:p w14:paraId="35430797" w14:textId="77777777" w:rsidR="009840BF" w:rsidRPr="00506799" w:rsidRDefault="009840BF" w:rsidP="009840BF">
      <w:pPr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      (В межах смт Саврань площею – 0,1828 га). </w:t>
      </w:r>
    </w:p>
    <w:p w14:paraId="6786FC1A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rFonts w:eastAsia="Calibri"/>
          <w:color w:val="000000" w:themeColor="text1"/>
          <w:lang w:val="uk-UA"/>
        </w:rPr>
      </w:pPr>
      <w:r w:rsidRPr="00506799">
        <w:rPr>
          <w:bCs/>
          <w:lang w:val="uk-UA"/>
        </w:rPr>
        <w:t xml:space="preserve">Про надання згоди </w:t>
      </w:r>
      <w:r w:rsidRPr="00506799">
        <w:rPr>
          <w:b/>
          <w:bCs/>
          <w:lang w:val="uk-UA"/>
        </w:rPr>
        <w:t>громадянці Ткачук Ользі Володимирівні</w:t>
      </w:r>
      <w:r w:rsidRPr="00506799">
        <w:rPr>
          <w:bCs/>
          <w:lang w:val="uk-UA"/>
        </w:rPr>
        <w:t xml:space="preserve"> на укладання договору оренди земельної ділянки терміном на 10 (десять) років на земельну ділянку комунальної власності для будівництва та обслуговування будівель торгівлі (магазину). </w:t>
      </w:r>
      <w:r w:rsidRPr="00506799">
        <w:rPr>
          <w:color w:val="000000" w:themeColor="text1"/>
          <w:lang w:val="uk-UA"/>
        </w:rPr>
        <w:t>(В межах смт Саврань площею – 0,0067 га).</w:t>
      </w:r>
    </w:p>
    <w:p w14:paraId="40825FE4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/>
          <w:lang w:val="uk-UA"/>
        </w:rPr>
        <w:t xml:space="preserve">Про надання дозволу </w:t>
      </w:r>
      <w:r w:rsidRPr="00506799">
        <w:rPr>
          <w:b/>
          <w:color w:val="000000"/>
          <w:lang w:val="uk-UA"/>
        </w:rPr>
        <w:t xml:space="preserve">Савранській селищній раді </w:t>
      </w:r>
      <w:r w:rsidRPr="00506799">
        <w:rPr>
          <w:color w:val="000000"/>
          <w:lang w:val="uk-UA"/>
        </w:rPr>
        <w:t>Одеської області                           на  розробку проекту землеустрою щодо відведення земельної ділянки для продажу права оренди на земельних торгах (аукціоні) для ведення товарного сільськогосподарського виробництва за межами населеного пункту с. Вільшанка.</w:t>
      </w:r>
    </w:p>
    <w:p w14:paraId="5132A33F" w14:textId="009B9F1B" w:rsidR="009840BF" w:rsidRPr="00176BAE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/>
          <w:lang w:val="uk-UA"/>
        </w:rPr>
        <w:t xml:space="preserve">Про надання дозволу </w:t>
      </w:r>
      <w:r w:rsidRPr="00506799">
        <w:rPr>
          <w:b/>
          <w:color w:val="000000"/>
          <w:lang w:val="uk-UA"/>
        </w:rPr>
        <w:t xml:space="preserve">Савранській селищній раді </w:t>
      </w:r>
      <w:r w:rsidRPr="00506799">
        <w:rPr>
          <w:color w:val="000000"/>
          <w:lang w:val="uk-UA"/>
        </w:rPr>
        <w:t xml:space="preserve">Одеської області                           на  розробку проекту землеустрою щодо відведення земельної ділянки для продажу права оренди на земельних торгах (аукціоні) для ведення товарного сільськогосподарського виробництва за межами населеного пункту с. </w:t>
      </w:r>
      <w:proofErr w:type="spellStart"/>
      <w:r w:rsidRPr="00506799">
        <w:rPr>
          <w:color w:val="000000"/>
          <w:lang w:val="uk-UA"/>
        </w:rPr>
        <w:t>Слюсареве</w:t>
      </w:r>
      <w:proofErr w:type="spellEnd"/>
      <w:r w:rsidRPr="00506799">
        <w:rPr>
          <w:color w:val="000000"/>
          <w:lang w:val="uk-UA"/>
        </w:rPr>
        <w:t>.</w:t>
      </w:r>
    </w:p>
    <w:p w14:paraId="1EAD8FBD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/>
          <w:lang w:val="uk-UA"/>
        </w:rPr>
        <w:t xml:space="preserve">Про надання дозволу </w:t>
      </w:r>
      <w:r w:rsidRPr="00506799">
        <w:rPr>
          <w:b/>
          <w:color w:val="000000"/>
          <w:lang w:val="uk-UA"/>
        </w:rPr>
        <w:t xml:space="preserve">Савранській селищній раді </w:t>
      </w:r>
      <w:r w:rsidRPr="00506799">
        <w:rPr>
          <w:color w:val="000000"/>
          <w:lang w:val="uk-UA"/>
        </w:rPr>
        <w:t>Одеської області                           на  розробку проекту землеустрою щодо відведення земельної ділянки для продажу права оренди на земельних торгах (аукціоні) для ведення товарного сільськогосподарського виробництва за межами населеного пункту с. Гетьманівка.</w:t>
      </w:r>
    </w:p>
    <w:p w14:paraId="03701610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/>
          <w:lang w:val="uk-UA"/>
        </w:rPr>
        <w:t xml:space="preserve">Про надання дозволу </w:t>
      </w:r>
      <w:r w:rsidRPr="00506799">
        <w:rPr>
          <w:b/>
          <w:color w:val="000000"/>
          <w:lang w:val="uk-UA"/>
        </w:rPr>
        <w:t xml:space="preserve">Савранській селищній раді </w:t>
      </w:r>
      <w:r w:rsidRPr="00506799">
        <w:rPr>
          <w:color w:val="000000"/>
          <w:lang w:val="uk-UA"/>
        </w:rPr>
        <w:t xml:space="preserve">Одеської області                           на  розробку проекту землеустрою щодо відведення земельної ділянки для продажу права оренди на земельних торгах (аукціоні) для ведення товарного сільськогосподарського виробництва за межами населеного пункту с. </w:t>
      </w:r>
      <w:proofErr w:type="spellStart"/>
      <w:r w:rsidRPr="00506799">
        <w:rPr>
          <w:color w:val="000000"/>
          <w:lang w:val="uk-UA"/>
        </w:rPr>
        <w:t>Дубинове</w:t>
      </w:r>
      <w:proofErr w:type="spellEnd"/>
      <w:r w:rsidRPr="00506799">
        <w:rPr>
          <w:color w:val="000000"/>
          <w:lang w:val="uk-UA"/>
        </w:rPr>
        <w:t>.</w:t>
      </w:r>
    </w:p>
    <w:p w14:paraId="7E0B1377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/>
          <w:lang w:val="uk-UA"/>
        </w:rPr>
        <w:t xml:space="preserve">Про надання дозволу </w:t>
      </w:r>
      <w:r w:rsidRPr="00506799">
        <w:rPr>
          <w:b/>
          <w:color w:val="000000"/>
          <w:lang w:val="uk-UA"/>
        </w:rPr>
        <w:t xml:space="preserve">Савранській селищній раді </w:t>
      </w:r>
      <w:r w:rsidRPr="00506799">
        <w:rPr>
          <w:color w:val="000000"/>
          <w:lang w:val="uk-UA"/>
        </w:rPr>
        <w:t xml:space="preserve">Одеської області                           на  розробку проекту землеустрою щодо відведення земельних  ділянок  для продажу права оренди на земельних торгах (аукціоні) для ведення товарного сільськогосподарського виробництва за межами населеного пункту с. </w:t>
      </w:r>
      <w:proofErr w:type="spellStart"/>
      <w:r w:rsidRPr="00506799">
        <w:rPr>
          <w:color w:val="000000"/>
          <w:lang w:val="uk-UA"/>
        </w:rPr>
        <w:t>Дубинове</w:t>
      </w:r>
      <w:proofErr w:type="spellEnd"/>
      <w:r w:rsidRPr="00506799">
        <w:rPr>
          <w:color w:val="000000"/>
          <w:lang w:val="uk-UA"/>
        </w:rPr>
        <w:t>.</w:t>
      </w:r>
    </w:p>
    <w:p w14:paraId="09F6AA27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/>
          <w:lang w:val="uk-UA"/>
        </w:rPr>
        <w:t xml:space="preserve">Про надання дозволу </w:t>
      </w:r>
      <w:r w:rsidRPr="00506799">
        <w:rPr>
          <w:b/>
          <w:color w:val="000000"/>
          <w:lang w:val="uk-UA"/>
        </w:rPr>
        <w:t xml:space="preserve">Савранській селищній раді </w:t>
      </w:r>
      <w:r w:rsidRPr="00506799">
        <w:rPr>
          <w:color w:val="000000"/>
          <w:lang w:val="uk-UA"/>
        </w:rPr>
        <w:t xml:space="preserve">Одеської області                           на  розробку проекту землеустрою щодо відведення земельних  ділянок  для продажу </w:t>
      </w:r>
      <w:r w:rsidRPr="00506799">
        <w:rPr>
          <w:color w:val="000000"/>
          <w:lang w:val="uk-UA"/>
        </w:rPr>
        <w:lastRenderedPageBreak/>
        <w:t xml:space="preserve">права оренди на земельних торгах (аукціоні) для ведення товарного сільськогосподарського виробництва за межами населеного пункту с. </w:t>
      </w:r>
      <w:proofErr w:type="spellStart"/>
      <w:r w:rsidRPr="00506799">
        <w:rPr>
          <w:color w:val="000000"/>
          <w:lang w:val="uk-UA"/>
        </w:rPr>
        <w:t>Концеба</w:t>
      </w:r>
      <w:proofErr w:type="spellEnd"/>
      <w:r w:rsidRPr="00506799">
        <w:rPr>
          <w:color w:val="000000"/>
          <w:lang w:val="uk-UA"/>
        </w:rPr>
        <w:t>.</w:t>
      </w:r>
    </w:p>
    <w:p w14:paraId="56EA5FA0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/>
          <w:lang w:val="uk-UA"/>
        </w:rPr>
        <w:t xml:space="preserve">Про надання дозволу </w:t>
      </w:r>
      <w:r w:rsidRPr="00506799">
        <w:rPr>
          <w:b/>
          <w:color w:val="000000"/>
          <w:lang w:val="uk-UA"/>
        </w:rPr>
        <w:t xml:space="preserve">Савранській селищній раді </w:t>
      </w:r>
      <w:r w:rsidRPr="00506799">
        <w:rPr>
          <w:color w:val="000000"/>
          <w:lang w:val="uk-UA"/>
        </w:rPr>
        <w:t xml:space="preserve">Одеської області                           на  розробку проекту землеустрою щодо відведення земельних  ділянок  для продажу права оренди на земельних торгах (аукціоні) для ведення товарного сільськогосподарського виробництва за межами населеного пункту с. </w:t>
      </w:r>
      <w:proofErr w:type="spellStart"/>
      <w:r w:rsidRPr="00506799">
        <w:rPr>
          <w:color w:val="000000"/>
          <w:lang w:val="uk-UA"/>
        </w:rPr>
        <w:t>Байбузівка</w:t>
      </w:r>
      <w:proofErr w:type="spellEnd"/>
      <w:r w:rsidRPr="00506799">
        <w:rPr>
          <w:color w:val="000000"/>
          <w:lang w:val="uk-UA"/>
        </w:rPr>
        <w:t>.</w:t>
      </w:r>
    </w:p>
    <w:p w14:paraId="78636592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/>
          <w:lang w:val="uk-UA"/>
        </w:rPr>
        <w:t xml:space="preserve">Про надання дозволу </w:t>
      </w:r>
      <w:r w:rsidRPr="00506799">
        <w:rPr>
          <w:b/>
          <w:color w:val="000000"/>
          <w:lang w:val="uk-UA"/>
        </w:rPr>
        <w:t xml:space="preserve">Савранській селищній раді </w:t>
      </w:r>
      <w:r w:rsidRPr="00506799">
        <w:rPr>
          <w:color w:val="000000"/>
          <w:lang w:val="uk-UA"/>
        </w:rPr>
        <w:t>Одеської області                           на  розробку проекту землеустрою щодо відведення земельних  ділянок  для продажу права оренди на земельних торгах (аукціоні) для ведення товарного сільськогосподарського виробництва за межами населеного пункту с. Осички.</w:t>
      </w:r>
    </w:p>
    <w:p w14:paraId="183C9A30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/>
          <w:lang w:val="uk-UA"/>
        </w:rPr>
        <w:t xml:space="preserve">Про надання дозволу </w:t>
      </w:r>
      <w:r w:rsidRPr="00506799">
        <w:rPr>
          <w:b/>
          <w:color w:val="000000"/>
          <w:lang w:val="uk-UA"/>
        </w:rPr>
        <w:t xml:space="preserve">Савранській селищній раді </w:t>
      </w:r>
      <w:r w:rsidRPr="00506799">
        <w:rPr>
          <w:color w:val="000000"/>
          <w:lang w:val="uk-UA"/>
        </w:rPr>
        <w:t>Одеської області                           на  розробку проекту землеустрою щодо відведення земельних  ділянок  для продажу права оренди на земельних торгах (аукціоні) для ведення товарного сільськогосподарського виробництва за межами населеного пункту с. Кам</w:t>
      </w:r>
      <w:r w:rsidRPr="00506799">
        <w:rPr>
          <w:color w:val="000000"/>
        </w:rPr>
        <w:t>’</w:t>
      </w:r>
      <w:proofErr w:type="spellStart"/>
      <w:r w:rsidRPr="00506799">
        <w:rPr>
          <w:color w:val="000000"/>
          <w:lang w:val="uk-UA"/>
        </w:rPr>
        <w:t>яне</w:t>
      </w:r>
      <w:proofErr w:type="spellEnd"/>
      <w:r w:rsidRPr="00506799">
        <w:rPr>
          <w:color w:val="000000"/>
          <w:lang w:val="uk-UA"/>
        </w:rPr>
        <w:t>.</w:t>
      </w:r>
    </w:p>
    <w:p w14:paraId="67F3D88F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/>
          <w:lang w:val="uk-UA"/>
        </w:rPr>
        <w:t xml:space="preserve">Про надання дозволу </w:t>
      </w:r>
      <w:r w:rsidRPr="00506799">
        <w:rPr>
          <w:b/>
          <w:color w:val="000000"/>
          <w:lang w:val="uk-UA"/>
        </w:rPr>
        <w:t xml:space="preserve">Савранській селищній раді </w:t>
      </w:r>
      <w:r w:rsidRPr="00506799">
        <w:rPr>
          <w:color w:val="000000"/>
          <w:lang w:val="uk-UA"/>
        </w:rPr>
        <w:t xml:space="preserve">Одеської області                           на  розробку проекту землеустрою щодо відведення земельних  ділянок  для продажу права оренди на земельних торгах (аукціоні) для ведення товарного сільськогосподарського виробництва за межами населеного пункту с. </w:t>
      </w:r>
      <w:proofErr w:type="spellStart"/>
      <w:r w:rsidRPr="00506799">
        <w:rPr>
          <w:color w:val="000000"/>
          <w:lang w:val="uk-UA"/>
        </w:rPr>
        <w:t>Неділкове</w:t>
      </w:r>
      <w:proofErr w:type="spellEnd"/>
      <w:r w:rsidRPr="00506799">
        <w:rPr>
          <w:color w:val="000000"/>
          <w:lang w:val="uk-UA"/>
        </w:rPr>
        <w:t>.</w:t>
      </w:r>
    </w:p>
    <w:p w14:paraId="10C7DDD6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/>
          <w:lang w:val="uk-UA"/>
        </w:rPr>
        <w:t>Про проведення земельних торгів земельних ділянок, право оренди яких виставляється на земельні торги окремими лотами на території Савранської селищної ради Одеської області за межами населеного пункту.</w:t>
      </w:r>
    </w:p>
    <w:p w14:paraId="5E962632" w14:textId="504FAFE0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/>
          <w:lang w:val="uk-UA"/>
        </w:rPr>
        <w:t xml:space="preserve">Про відмову громадянину </w:t>
      </w:r>
      <w:r w:rsidRPr="00506799">
        <w:rPr>
          <w:b/>
          <w:color w:val="000000"/>
          <w:lang w:val="uk-UA"/>
        </w:rPr>
        <w:t>Гудзю Миколі Петровичу</w:t>
      </w:r>
      <w:r w:rsidRPr="00506799">
        <w:rPr>
          <w:color w:val="000000"/>
          <w:lang w:val="uk-UA"/>
        </w:rPr>
        <w:t xml:space="preserve"> у наданні дозволу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колективної власності колишнього КСП «Нива» за межами населеного пункту с. </w:t>
      </w:r>
      <w:proofErr w:type="spellStart"/>
      <w:r w:rsidRPr="00506799">
        <w:rPr>
          <w:color w:val="000000"/>
          <w:lang w:val="uk-UA"/>
        </w:rPr>
        <w:t>Йосипівка</w:t>
      </w:r>
      <w:proofErr w:type="spellEnd"/>
      <w:r w:rsidRPr="00506799">
        <w:rPr>
          <w:color w:val="000000"/>
          <w:lang w:val="uk-UA"/>
        </w:rPr>
        <w:t>.</w:t>
      </w:r>
    </w:p>
    <w:p w14:paraId="414422A2" w14:textId="7EDD990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/>
          <w:lang w:val="uk-UA"/>
        </w:rPr>
        <w:t xml:space="preserve">Про відмову громадянці </w:t>
      </w:r>
      <w:r w:rsidRPr="00506799">
        <w:rPr>
          <w:b/>
          <w:color w:val="000000"/>
          <w:lang w:val="uk-UA"/>
        </w:rPr>
        <w:t>Бурячок Тетяні Григорівні</w:t>
      </w:r>
      <w:r w:rsidRPr="00506799">
        <w:rPr>
          <w:color w:val="000000"/>
          <w:lang w:val="uk-UA"/>
        </w:rPr>
        <w:t xml:space="preserve"> у наданні дозволу  на 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із земель колективної власності колишнього КСП «Нива» за межами населеного пункту с. </w:t>
      </w:r>
      <w:proofErr w:type="spellStart"/>
      <w:r w:rsidRPr="00506799">
        <w:rPr>
          <w:color w:val="000000"/>
          <w:lang w:val="uk-UA"/>
        </w:rPr>
        <w:t>Йосипівка</w:t>
      </w:r>
      <w:proofErr w:type="spellEnd"/>
      <w:r w:rsidRPr="00506799">
        <w:rPr>
          <w:color w:val="000000"/>
          <w:lang w:val="uk-UA"/>
        </w:rPr>
        <w:t>.</w:t>
      </w:r>
    </w:p>
    <w:p w14:paraId="31101D24" w14:textId="04AAB283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відмову фізичній особі – підприємцю </w:t>
      </w:r>
      <w:r w:rsidRPr="00506799">
        <w:rPr>
          <w:b/>
          <w:color w:val="000000" w:themeColor="text1"/>
          <w:lang w:val="uk-UA"/>
        </w:rPr>
        <w:t>Липовецькому Ігорю Анатолійовичу</w:t>
      </w:r>
      <w:r w:rsidRPr="00506799">
        <w:rPr>
          <w:color w:val="000000" w:themeColor="text1"/>
          <w:lang w:val="uk-UA"/>
        </w:rPr>
        <w:t xml:space="preserve"> в укладенні договору оренди землі в комплексі з розташованим </w:t>
      </w:r>
      <w:r w:rsidRPr="00506799">
        <w:rPr>
          <w:color w:val="000000" w:themeColor="text1"/>
        </w:rPr>
        <w:t xml:space="preserve">                 </w:t>
      </w:r>
      <w:r w:rsidRPr="00506799">
        <w:rPr>
          <w:color w:val="000000" w:themeColor="text1"/>
          <w:lang w:val="uk-UA"/>
        </w:rPr>
        <w:t>на ній водним об</w:t>
      </w:r>
      <w:r w:rsidRPr="00506799">
        <w:rPr>
          <w:color w:val="000000" w:themeColor="text1"/>
        </w:rPr>
        <w:t>’</w:t>
      </w:r>
      <w:proofErr w:type="spellStart"/>
      <w:r w:rsidRPr="00506799">
        <w:rPr>
          <w:color w:val="000000" w:themeColor="text1"/>
          <w:lang w:val="uk-UA"/>
        </w:rPr>
        <w:t>єктом</w:t>
      </w:r>
      <w:proofErr w:type="spellEnd"/>
      <w:r w:rsidRPr="00506799">
        <w:rPr>
          <w:color w:val="000000" w:themeColor="text1"/>
          <w:lang w:val="uk-UA"/>
        </w:rPr>
        <w:t xml:space="preserve"> на новий строк  за межами населеного пункту с. Кам</w:t>
      </w:r>
      <w:r w:rsidRPr="00506799">
        <w:rPr>
          <w:color w:val="000000" w:themeColor="text1"/>
        </w:rPr>
        <w:t>’</w:t>
      </w:r>
      <w:proofErr w:type="spellStart"/>
      <w:r w:rsidRPr="00506799">
        <w:rPr>
          <w:color w:val="000000" w:themeColor="text1"/>
          <w:lang w:val="uk-UA"/>
        </w:rPr>
        <w:t>яне</w:t>
      </w:r>
      <w:proofErr w:type="spellEnd"/>
      <w:r w:rsidRPr="00506799">
        <w:rPr>
          <w:color w:val="000000" w:themeColor="text1"/>
          <w:lang w:val="uk-UA"/>
        </w:rPr>
        <w:t>.</w:t>
      </w:r>
    </w:p>
    <w:p w14:paraId="523AC765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 xml:space="preserve">Про відмову фізичній особі – підприємцю </w:t>
      </w:r>
      <w:r w:rsidRPr="00506799">
        <w:rPr>
          <w:b/>
          <w:color w:val="000000" w:themeColor="text1"/>
          <w:lang w:val="uk-UA"/>
        </w:rPr>
        <w:t>Мостовому Леоніду Миколайовичу</w:t>
      </w:r>
      <w:r w:rsidRPr="00506799">
        <w:rPr>
          <w:color w:val="000000" w:themeColor="text1"/>
          <w:lang w:val="uk-UA"/>
        </w:rPr>
        <w:t xml:space="preserve"> в укладенні договору оренди землі в комплексі з розташованим </w:t>
      </w:r>
      <w:r w:rsidRPr="00506799">
        <w:rPr>
          <w:color w:val="000000" w:themeColor="text1"/>
        </w:rPr>
        <w:t xml:space="preserve">                 </w:t>
      </w:r>
      <w:r w:rsidRPr="00506799">
        <w:rPr>
          <w:color w:val="000000" w:themeColor="text1"/>
          <w:lang w:val="uk-UA"/>
        </w:rPr>
        <w:t>на ній водним об</w:t>
      </w:r>
      <w:r w:rsidRPr="00506799">
        <w:rPr>
          <w:color w:val="000000" w:themeColor="text1"/>
        </w:rPr>
        <w:t>’</w:t>
      </w:r>
      <w:proofErr w:type="spellStart"/>
      <w:r w:rsidRPr="00506799">
        <w:rPr>
          <w:color w:val="000000" w:themeColor="text1"/>
          <w:lang w:val="uk-UA"/>
        </w:rPr>
        <w:t>єктом</w:t>
      </w:r>
      <w:proofErr w:type="spellEnd"/>
      <w:r w:rsidRPr="00506799">
        <w:rPr>
          <w:color w:val="000000" w:themeColor="text1"/>
          <w:lang w:val="uk-UA"/>
        </w:rPr>
        <w:t xml:space="preserve"> на новий строк  за межами населеного пункту с. </w:t>
      </w:r>
      <w:proofErr w:type="spellStart"/>
      <w:r w:rsidRPr="00506799">
        <w:rPr>
          <w:color w:val="000000" w:themeColor="text1"/>
          <w:lang w:val="uk-UA"/>
        </w:rPr>
        <w:t>Байбузівка</w:t>
      </w:r>
      <w:proofErr w:type="spellEnd"/>
      <w:r w:rsidRPr="00506799">
        <w:rPr>
          <w:color w:val="000000" w:themeColor="text1"/>
          <w:lang w:val="uk-UA"/>
        </w:rPr>
        <w:t>.</w:t>
      </w:r>
    </w:p>
    <w:p w14:paraId="34004BF4" w14:textId="5F5D2D8B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/>
          <w:lang w:val="uk-UA"/>
        </w:rPr>
        <w:t xml:space="preserve">Про надання згоди громадянину </w:t>
      </w:r>
      <w:r w:rsidRPr="00506799">
        <w:rPr>
          <w:b/>
          <w:color w:val="000000"/>
          <w:lang w:val="uk-UA"/>
        </w:rPr>
        <w:t xml:space="preserve">Горобцю Сергію Анатолійовичу </w:t>
      </w:r>
      <w:r w:rsidRPr="00506799">
        <w:rPr>
          <w:color w:val="000000"/>
          <w:lang w:val="uk-UA"/>
        </w:rPr>
        <w:t xml:space="preserve">                            на об’єднання земельних ділянок комунальної власності шляхом розроблення технічної документації із землеустрою щодо об’єднання земельних ділянок </w:t>
      </w:r>
      <w:r w:rsidRPr="00506799">
        <w:rPr>
          <w:bCs/>
          <w:lang w:val="uk-UA"/>
        </w:rPr>
        <w:t xml:space="preserve">для будівництва та обслуговування будівель торгівлі. (В межах смт Саврань площею – 0,08 га). </w:t>
      </w:r>
    </w:p>
    <w:bookmarkEnd w:id="0"/>
    <w:p w14:paraId="0A6E9674" w14:textId="77777777" w:rsidR="009840BF" w:rsidRPr="00506799" w:rsidRDefault="009840BF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lang w:val="uk-UA"/>
        </w:rPr>
      </w:pPr>
      <w:r w:rsidRPr="00506799">
        <w:rPr>
          <w:color w:val="000000" w:themeColor="text1"/>
          <w:lang w:val="uk-UA"/>
        </w:rPr>
        <w:t>Різні  питання: Розгляд заяв.</w:t>
      </w:r>
    </w:p>
    <w:p w14:paraId="4F8E8634" w14:textId="77777777" w:rsidR="009840BF" w:rsidRPr="00506799" w:rsidRDefault="009840BF" w:rsidP="009840BF">
      <w:pPr>
        <w:jc w:val="both"/>
        <w:rPr>
          <w:color w:val="000000" w:themeColor="text1"/>
          <w:lang w:val="uk-UA"/>
        </w:rPr>
      </w:pPr>
    </w:p>
    <w:p w14:paraId="6DDFA180" w14:textId="77777777" w:rsidR="00AB024D" w:rsidRPr="00506799" w:rsidRDefault="00AB024D" w:rsidP="009840BF">
      <w:pPr>
        <w:pStyle w:val="a6"/>
        <w:numPr>
          <w:ilvl w:val="0"/>
          <w:numId w:val="19"/>
        </w:numPr>
        <w:ind w:left="426" w:firstLine="425"/>
        <w:jc w:val="both"/>
        <w:rPr>
          <w:color w:val="000000"/>
          <w:lang w:val="uk-UA"/>
        </w:rPr>
      </w:pPr>
    </w:p>
    <w:sectPr w:rsidR="00AB024D" w:rsidRPr="00506799" w:rsidSect="00BA7D1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44C"/>
    <w:multiLevelType w:val="hybridMultilevel"/>
    <w:tmpl w:val="B5F88F60"/>
    <w:lvl w:ilvl="0" w:tplc="A0D462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45F"/>
    <w:multiLevelType w:val="hybridMultilevel"/>
    <w:tmpl w:val="380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0F4"/>
    <w:multiLevelType w:val="hybridMultilevel"/>
    <w:tmpl w:val="8294F776"/>
    <w:lvl w:ilvl="0" w:tplc="B89CB8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0D15026"/>
    <w:multiLevelType w:val="hybridMultilevel"/>
    <w:tmpl w:val="8BBC4FFE"/>
    <w:lvl w:ilvl="0" w:tplc="9D4C1A9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DE79D2"/>
    <w:multiLevelType w:val="hybridMultilevel"/>
    <w:tmpl w:val="86284664"/>
    <w:lvl w:ilvl="0" w:tplc="ED16173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D6C7A58"/>
    <w:multiLevelType w:val="hybridMultilevel"/>
    <w:tmpl w:val="7A4C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52D9"/>
    <w:multiLevelType w:val="hybridMultilevel"/>
    <w:tmpl w:val="F1504624"/>
    <w:lvl w:ilvl="0" w:tplc="E392F2B6">
      <w:start w:val="4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28A3210"/>
    <w:multiLevelType w:val="hybridMultilevel"/>
    <w:tmpl w:val="FBBE468C"/>
    <w:lvl w:ilvl="0" w:tplc="32B6CF66">
      <w:start w:val="2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307654"/>
    <w:multiLevelType w:val="hybridMultilevel"/>
    <w:tmpl w:val="8056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827CC"/>
    <w:multiLevelType w:val="hybridMultilevel"/>
    <w:tmpl w:val="F19A615A"/>
    <w:lvl w:ilvl="0" w:tplc="215E9426">
      <w:start w:val="4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C262E"/>
    <w:multiLevelType w:val="hybridMultilevel"/>
    <w:tmpl w:val="E036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057"/>
    <w:multiLevelType w:val="hybridMultilevel"/>
    <w:tmpl w:val="5CB4E200"/>
    <w:lvl w:ilvl="0" w:tplc="7878EF8C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1751328"/>
    <w:multiLevelType w:val="hybridMultilevel"/>
    <w:tmpl w:val="EF40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B2989"/>
    <w:multiLevelType w:val="hybridMultilevel"/>
    <w:tmpl w:val="C3C87FB2"/>
    <w:lvl w:ilvl="0" w:tplc="7B0E423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CFE678C"/>
    <w:multiLevelType w:val="hybridMultilevel"/>
    <w:tmpl w:val="9DD0A884"/>
    <w:lvl w:ilvl="0" w:tplc="D10EB5CA">
      <w:start w:val="2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AC12CE"/>
    <w:multiLevelType w:val="hybridMultilevel"/>
    <w:tmpl w:val="8C32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973D8"/>
    <w:multiLevelType w:val="hybridMultilevel"/>
    <w:tmpl w:val="C14E3F44"/>
    <w:lvl w:ilvl="0" w:tplc="03FA0EE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44D40"/>
    <w:multiLevelType w:val="hybridMultilevel"/>
    <w:tmpl w:val="CC3CC520"/>
    <w:lvl w:ilvl="0" w:tplc="CE2AE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BF24A1"/>
    <w:multiLevelType w:val="hybridMultilevel"/>
    <w:tmpl w:val="B32894BA"/>
    <w:lvl w:ilvl="0" w:tplc="797E6742">
      <w:start w:val="1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1275826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4723E"/>
    <w:multiLevelType w:val="hybridMultilevel"/>
    <w:tmpl w:val="F6688A9E"/>
    <w:lvl w:ilvl="0" w:tplc="6A024F98">
      <w:start w:val="5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6616B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0EAE"/>
    <w:multiLevelType w:val="hybridMultilevel"/>
    <w:tmpl w:val="CED2D298"/>
    <w:lvl w:ilvl="0" w:tplc="C3CAB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F14B36"/>
    <w:multiLevelType w:val="hybridMultilevel"/>
    <w:tmpl w:val="DEB8F2CE"/>
    <w:lvl w:ilvl="0" w:tplc="7F3A76D2">
      <w:start w:val="44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D1F5C6B"/>
    <w:multiLevelType w:val="hybridMultilevel"/>
    <w:tmpl w:val="D58A8DB0"/>
    <w:lvl w:ilvl="0" w:tplc="920A2F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0"/>
  </w:num>
  <w:num w:numId="5">
    <w:abstractNumId w:val="1"/>
  </w:num>
  <w:num w:numId="6">
    <w:abstractNumId w:val="26"/>
  </w:num>
  <w:num w:numId="7">
    <w:abstractNumId w:val="5"/>
  </w:num>
  <w:num w:numId="8">
    <w:abstractNumId w:val="8"/>
  </w:num>
  <w:num w:numId="9">
    <w:abstractNumId w:val="2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14"/>
  </w:num>
  <w:num w:numId="14">
    <w:abstractNumId w:val="6"/>
  </w:num>
  <w:num w:numId="15">
    <w:abstractNumId w:val="15"/>
  </w:num>
  <w:num w:numId="16">
    <w:abstractNumId w:val="20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4"/>
  </w:num>
  <w:num w:numId="27">
    <w:abstractNumId w:val="23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44"/>
    <w:rsid w:val="00002AC5"/>
    <w:rsid w:val="000C5198"/>
    <w:rsid w:val="000E2F07"/>
    <w:rsid w:val="000F1BA5"/>
    <w:rsid w:val="00176BAE"/>
    <w:rsid w:val="001804BB"/>
    <w:rsid w:val="001A14A9"/>
    <w:rsid w:val="001A2A66"/>
    <w:rsid w:val="001B1645"/>
    <w:rsid w:val="001B2443"/>
    <w:rsid w:val="001B4D38"/>
    <w:rsid w:val="001B60CE"/>
    <w:rsid w:val="001D03DE"/>
    <w:rsid w:val="001D37B5"/>
    <w:rsid w:val="001E4321"/>
    <w:rsid w:val="00200AF7"/>
    <w:rsid w:val="00200BDB"/>
    <w:rsid w:val="00215815"/>
    <w:rsid w:val="00216945"/>
    <w:rsid w:val="00227521"/>
    <w:rsid w:val="0023264F"/>
    <w:rsid w:val="00281B94"/>
    <w:rsid w:val="0029535E"/>
    <w:rsid w:val="002979C7"/>
    <w:rsid w:val="002A4E8B"/>
    <w:rsid w:val="002B1394"/>
    <w:rsid w:val="002B745E"/>
    <w:rsid w:val="002C41B4"/>
    <w:rsid w:val="002C7052"/>
    <w:rsid w:val="002D6F16"/>
    <w:rsid w:val="002E105D"/>
    <w:rsid w:val="002E52FE"/>
    <w:rsid w:val="002F4025"/>
    <w:rsid w:val="002F4F4A"/>
    <w:rsid w:val="00306D6C"/>
    <w:rsid w:val="0030735D"/>
    <w:rsid w:val="00316178"/>
    <w:rsid w:val="0031677A"/>
    <w:rsid w:val="00332D50"/>
    <w:rsid w:val="00336044"/>
    <w:rsid w:val="00344F91"/>
    <w:rsid w:val="003468CD"/>
    <w:rsid w:val="003471B5"/>
    <w:rsid w:val="00355CC5"/>
    <w:rsid w:val="00380103"/>
    <w:rsid w:val="003808EB"/>
    <w:rsid w:val="00390973"/>
    <w:rsid w:val="00390A90"/>
    <w:rsid w:val="003950CB"/>
    <w:rsid w:val="003A4652"/>
    <w:rsid w:val="003B29A9"/>
    <w:rsid w:val="003F23B5"/>
    <w:rsid w:val="0040032E"/>
    <w:rsid w:val="00402DB7"/>
    <w:rsid w:val="004206AB"/>
    <w:rsid w:val="00425946"/>
    <w:rsid w:val="00445BE1"/>
    <w:rsid w:val="00452642"/>
    <w:rsid w:val="00467910"/>
    <w:rsid w:val="00484D4F"/>
    <w:rsid w:val="004C0E4D"/>
    <w:rsid w:val="004C465C"/>
    <w:rsid w:val="004D6DA2"/>
    <w:rsid w:val="004E03F6"/>
    <w:rsid w:val="004E54FA"/>
    <w:rsid w:val="004E6DCD"/>
    <w:rsid w:val="00506783"/>
    <w:rsid w:val="00506799"/>
    <w:rsid w:val="005140CD"/>
    <w:rsid w:val="0051443A"/>
    <w:rsid w:val="00514C18"/>
    <w:rsid w:val="0052106A"/>
    <w:rsid w:val="00531E4D"/>
    <w:rsid w:val="00541427"/>
    <w:rsid w:val="00546085"/>
    <w:rsid w:val="00546D2F"/>
    <w:rsid w:val="005706DD"/>
    <w:rsid w:val="00572688"/>
    <w:rsid w:val="00592A21"/>
    <w:rsid w:val="005A1A7A"/>
    <w:rsid w:val="005B5D67"/>
    <w:rsid w:val="005C12B7"/>
    <w:rsid w:val="005D1D86"/>
    <w:rsid w:val="005E0FB3"/>
    <w:rsid w:val="005F1DAC"/>
    <w:rsid w:val="006119DD"/>
    <w:rsid w:val="006226B8"/>
    <w:rsid w:val="00622E0E"/>
    <w:rsid w:val="00623795"/>
    <w:rsid w:val="006335AD"/>
    <w:rsid w:val="006355F8"/>
    <w:rsid w:val="0063594D"/>
    <w:rsid w:val="006370FF"/>
    <w:rsid w:val="00643702"/>
    <w:rsid w:val="00667314"/>
    <w:rsid w:val="00691EFC"/>
    <w:rsid w:val="00695BB7"/>
    <w:rsid w:val="00696B2F"/>
    <w:rsid w:val="006A1B1D"/>
    <w:rsid w:val="006A3D48"/>
    <w:rsid w:val="006B4851"/>
    <w:rsid w:val="006B59D2"/>
    <w:rsid w:val="006F56E9"/>
    <w:rsid w:val="00706003"/>
    <w:rsid w:val="00711FAE"/>
    <w:rsid w:val="007376E7"/>
    <w:rsid w:val="00770613"/>
    <w:rsid w:val="00775D22"/>
    <w:rsid w:val="00783A22"/>
    <w:rsid w:val="0078732F"/>
    <w:rsid w:val="007A0CC2"/>
    <w:rsid w:val="007B4E67"/>
    <w:rsid w:val="007B537F"/>
    <w:rsid w:val="007D0434"/>
    <w:rsid w:val="007D655B"/>
    <w:rsid w:val="00802E07"/>
    <w:rsid w:val="0080539B"/>
    <w:rsid w:val="00866C78"/>
    <w:rsid w:val="008722B9"/>
    <w:rsid w:val="00876719"/>
    <w:rsid w:val="008A51A5"/>
    <w:rsid w:val="008B1523"/>
    <w:rsid w:val="008B2F6E"/>
    <w:rsid w:val="008B3077"/>
    <w:rsid w:val="008B35A1"/>
    <w:rsid w:val="008B454F"/>
    <w:rsid w:val="008F4494"/>
    <w:rsid w:val="00906C1F"/>
    <w:rsid w:val="009211CF"/>
    <w:rsid w:val="009339C3"/>
    <w:rsid w:val="009415F0"/>
    <w:rsid w:val="00945E8C"/>
    <w:rsid w:val="00950A9F"/>
    <w:rsid w:val="00963C25"/>
    <w:rsid w:val="00975AA7"/>
    <w:rsid w:val="00981417"/>
    <w:rsid w:val="009840BF"/>
    <w:rsid w:val="009D1966"/>
    <w:rsid w:val="009F280E"/>
    <w:rsid w:val="00A1332C"/>
    <w:rsid w:val="00A15559"/>
    <w:rsid w:val="00A159A4"/>
    <w:rsid w:val="00A1702B"/>
    <w:rsid w:val="00A36760"/>
    <w:rsid w:val="00A621E8"/>
    <w:rsid w:val="00A9042E"/>
    <w:rsid w:val="00AA6456"/>
    <w:rsid w:val="00AA6767"/>
    <w:rsid w:val="00AA67F1"/>
    <w:rsid w:val="00AB024D"/>
    <w:rsid w:val="00AC1B65"/>
    <w:rsid w:val="00AE0325"/>
    <w:rsid w:val="00AE4A82"/>
    <w:rsid w:val="00AF0D45"/>
    <w:rsid w:val="00AF2AE5"/>
    <w:rsid w:val="00B014BB"/>
    <w:rsid w:val="00B11DB1"/>
    <w:rsid w:val="00B14388"/>
    <w:rsid w:val="00B15702"/>
    <w:rsid w:val="00B20D12"/>
    <w:rsid w:val="00B275D4"/>
    <w:rsid w:val="00B3759A"/>
    <w:rsid w:val="00B43BF9"/>
    <w:rsid w:val="00B603E0"/>
    <w:rsid w:val="00B639D2"/>
    <w:rsid w:val="00B834EA"/>
    <w:rsid w:val="00B850FB"/>
    <w:rsid w:val="00BA7D1D"/>
    <w:rsid w:val="00BB00C6"/>
    <w:rsid w:val="00BB137F"/>
    <w:rsid w:val="00BB5DA2"/>
    <w:rsid w:val="00BD1C2C"/>
    <w:rsid w:val="00BE1639"/>
    <w:rsid w:val="00BF1006"/>
    <w:rsid w:val="00BF3F24"/>
    <w:rsid w:val="00BF6599"/>
    <w:rsid w:val="00C1177B"/>
    <w:rsid w:val="00C253FE"/>
    <w:rsid w:val="00C7553C"/>
    <w:rsid w:val="00C766B3"/>
    <w:rsid w:val="00C93384"/>
    <w:rsid w:val="00CA4C5F"/>
    <w:rsid w:val="00CB7CB1"/>
    <w:rsid w:val="00CC373D"/>
    <w:rsid w:val="00CD28F9"/>
    <w:rsid w:val="00CE0968"/>
    <w:rsid w:val="00CE75B9"/>
    <w:rsid w:val="00D05D6D"/>
    <w:rsid w:val="00D13812"/>
    <w:rsid w:val="00D324E6"/>
    <w:rsid w:val="00D3340D"/>
    <w:rsid w:val="00D34C94"/>
    <w:rsid w:val="00D5589F"/>
    <w:rsid w:val="00D60AEE"/>
    <w:rsid w:val="00D623DB"/>
    <w:rsid w:val="00D65471"/>
    <w:rsid w:val="00D6554C"/>
    <w:rsid w:val="00D75915"/>
    <w:rsid w:val="00D814E9"/>
    <w:rsid w:val="00D912C6"/>
    <w:rsid w:val="00DA79A1"/>
    <w:rsid w:val="00DB403B"/>
    <w:rsid w:val="00DB7470"/>
    <w:rsid w:val="00DC4EEB"/>
    <w:rsid w:val="00DC52FD"/>
    <w:rsid w:val="00DC6B4F"/>
    <w:rsid w:val="00DD7063"/>
    <w:rsid w:val="00DF784C"/>
    <w:rsid w:val="00E11EB4"/>
    <w:rsid w:val="00E21609"/>
    <w:rsid w:val="00E3528F"/>
    <w:rsid w:val="00E53C9B"/>
    <w:rsid w:val="00E57503"/>
    <w:rsid w:val="00E7403B"/>
    <w:rsid w:val="00E7636E"/>
    <w:rsid w:val="00ED2C9F"/>
    <w:rsid w:val="00ED7281"/>
    <w:rsid w:val="00EE1EE2"/>
    <w:rsid w:val="00EE287F"/>
    <w:rsid w:val="00F03B6E"/>
    <w:rsid w:val="00F04BF7"/>
    <w:rsid w:val="00F17886"/>
    <w:rsid w:val="00F26066"/>
    <w:rsid w:val="00F351A9"/>
    <w:rsid w:val="00F37598"/>
    <w:rsid w:val="00F4205E"/>
    <w:rsid w:val="00F4771F"/>
    <w:rsid w:val="00F51428"/>
    <w:rsid w:val="00F62945"/>
    <w:rsid w:val="00F71565"/>
    <w:rsid w:val="00FA6BB2"/>
    <w:rsid w:val="00FB3C57"/>
    <w:rsid w:val="00FB6A32"/>
    <w:rsid w:val="00FB7970"/>
    <w:rsid w:val="00FC7C0D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161"/>
  <w15:docId w15:val="{DBA2577D-DE37-4653-AC56-CE7B86E0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0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3604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36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254,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876719"/>
  </w:style>
  <w:style w:type="paragraph" w:styleId="a6">
    <w:name w:val="List Paragraph"/>
    <w:basedOn w:val="a"/>
    <w:uiPriority w:val="34"/>
    <w:qFormat/>
    <w:rsid w:val="00AC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13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93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0E5A4-D767-4610-96EB-99BC838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3345</Words>
  <Characters>19069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cp:lastPrinted>2024-08-27T11:50:00Z</cp:lastPrinted>
  <dcterms:created xsi:type="dcterms:W3CDTF">2024-05-24T11:12:00Z</dcterms:created>
  <dcterms:modified xsi:type="dcterms:W3CDTF">2024-08-27T11:50:00Z</dcterms:modified>
</cp:coreProperties>
</file>